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326A" w:rsidRDefault="0054326A" w:rsidP="00FA1DC7">
      <w:pPr>
        <w:spacing w:line="360" w:lineRule="auto"/>
        <w:jc w:val="center"/>
        <w:rPr>
          <w:b/>
          <w:bCs/>
          <w:sz w:val="24"/>
        </w:rPr>
      </w:pPr>
      <w:r w:rsidRPr="00BD47C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5</w:t>
      </w:r>
      <w:r w:rsidRPr="00BD47C0">
        <w:rPr>
          <w:rFonts w:hint="eastAsia"/>
          <w:b/>
          <w:bCs/>
          <w:sz w:val="28"/>
          <w:szCs w:val="28"/>
        </w:rPr>
        <w:t>级控制学院暑期实践环节安排</w:t>
      </w:r>
      <w:r w:rsidRPr="00BD47C0">
        <w:rPr>
          <w:b/>
          <w:bCs/>
          <w:sz w:val="28"/>
          <w:szCs w:val="28"/>
        </w:rPr>
        <w:t>1-</w:t>
      </w:r>
      <w:r w:rsidRPr="00BD47C0">
        <w:rPr>
          <w:rFonts w:hint="eastAsia"/>
          <w:b/>
          <w:bCs/>
          <w:sz w:val="28"/>
          <w:szCs w:val="28"/>
        </w:rPr>
        <w:t>实验技能训练</w:t>
      </w:r>
      <w:r w:rsidRPr="00BD47C0">
        <w:rPr>
          <w:rFonts w:hint="eastAsia"/>
          <w:b/>
          <w:color w:val="0000FF"/>
          <w:szCs w:val="21"/>
        </w:rPr>
        <w:t>（二年级暑期实训地点均为紫金港校区）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4540"/>
        <w:gridCol w:w="5685"/>
      </w:tblGrid>
      <w:tr w:rsidR="0054326A" w:rsidTr="006C712A">
        <w:trPr>
          <w:trHeight w:val="317"/>
          <w:jc w:val="center"/>
        </w:trPr>
        <w:tc>
          <w:tcPr>
            <w:tcW w:w="3227" w:type="dxa"/>
          </w:tcPr>
          <w:p w:rsidR="0054326A" w:rsidRDefault="0054326A" w:rsidP="006C712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4540" w:type="dxa"/>
          </w:tcPr>
          <w:p w:rsidR="0054326A" w:rsidRDefault="0054326A" w:rsidP="006C712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5685" w:type="dxa"/>
          </w:tcPr>
          <w:p w:rsidR="0054326A" w:rsidRDefault="0054326A" w:rsidP="006C712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地点</w:t>
            </w:r>
          </w:p>
        </w:tc>
      </w:tr>
      <w:tr w:rsidR="0054326A" w:rsidTr="006C712A">
        <w:trPr>
          <w:trHeight w:val="279"/>
          <w:jc w:val="center"/>
        </w:trPr>
        <w:tc>
          <w:tcPr>
            <w:tcW w:w="3227" w:type="dxa"/>
          </w:tcPr>
          <w:p w:rsidR="0054326A" w:rsidRDefault="0054326A" w:rsidP="006C712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实验技能训练</w:t>
            </w:r>
            <w:r>
              <w:rPr>
                <w:rFonts w:hint="eastAsia"/>
                <w:color w:val="000000"/>
                <w:szCs w:val="21"/>
              </w:rPr>
              <w:t>（必修环节）</w:t>
            </w:r>
          </w:p>
        </w:tc>
        <w:tc>
          <w:tcPr>
            <w:tcW w:w="4540" w:type="dxa"/>
          </w:tcPr>
          <w:p w:rsidR="0054326A" w:rsidRDefault="0054326A" w:rsidP="006C712A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—7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685" w:type="dxa"/>
          </w:tcPr>
          <w:p w:rsidR="0054326A" w:rsidRDefault="0054326A" w:rsidP="006C712A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指导老师：仲玉芳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曹铮</w:t>
            </w:r>
          </w:p>
        </w:tc>
      </w:tr>
      <w:tr w:rsidR="0054326A" w:rsidTr="006C712A">
        <w:trPr>
          <w:trHeight w:val="904"/>
          <w:jc w:val="center"/>
        </w:trPr>
        <w:tc>
          <w:tcPr>
            <w:tcW w:w="3227" w:type="dxa"/>
          </w:tcPr>
          <w:p w:rsidR="0054326A" w:rsidRDefault="0054326A" w:rsidP="006C712A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日（</w:t>
            </w:r>
            <w:r>
              <w:rPr>
                <w:szCs w:val="21"/>
              </w:rPr>
              <w:t>8:30~</w:t>
            </w:r>
            <w:r>
              <w:rPr>
                <w:rFonts w:hint="eastAsia"/>
                <w:szCs w:val="21"/>
              </w:rPr>
              <w:t>）</w:t>
            </w:r>
          </w:p>
          <w:p w:rsidR="0054326A" w:rsidRPr="00D131EA" w:rsidRDefault="0054326A" w:rsidP="006C712A">
            <w:pPr>
              <w:rPr>
                <w:szCs w:val="21"/>
              </w:rPr>
            </w:pPr>
          </w:p>
        </w:tc>
        <w:tc>
          <w:tcPr>
            <w:tcW w:w="4540" w:type="dxa"/>
          </w:tcPr>
          <w:p w:rsidR="0054326A" w:rsidRDefault="0054326A" w:rsidP="006C712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实验技能训练内容介绍</w:t>
            </w:r>
          </w:p>
          <w:p w:rsidR="0054326A" w:rsidRDefault="0054326A" w:rsidP="006C712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电路方案设计</w:t>
            </w:r>
          </w:p>
        </w:tc>
        <w:tc>
          <w:tcPr>
            <w:tcW w:w="5685" w:type="dxa"/>
          </w:tcPr>
          <w:p w:rsidR="0054326A" w:rsidRPr="000C30D8" w:rsidRDefault="0054326A" w:rsidP="006C712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上课地点：</w:t>
            </w:r>
            <w:r w:rsidRPr="00FA1DC7">
              <w:rPr>
                <w:rFonts w:hint="eastAsia"/>
                <w:color w:val="000000"/>
                <w:szCs w:val="21"/>
              </w:rPr>
              <w:t>东</w:t>
            </w:r>
            <w:r w:rsidRPr="00FA1DC7">
              <w:rPr>
                <w:color w:val="000000"/>
                <w:szCs w:val="21"/>
              </w:rPr>
              <w:t>1A209</w:t>
            </w:r>
          </w:p>
        </w:tc>
      </w:tr>
      <w:tr w:rsidR="0054326A" w:rsidTr="006C712A">
        <w:trPr>
          <w:jc w:val="center"/>
        </w:trPr>
        <w:tc>
          <w:tcPr>
            <w:tcW w:w="3227" w:type="dxa"/>
          </w:tcPr>
          <w:p w:rsidR="0054326A" w:rsidRDefault="0054326A" w:rsidP="009D3C7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日、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日、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日、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日、</w:t>
            </w:r>
            <w:r>
              <w:rPr>
                <w:szCs w:val="21"/>
              </w:rPr>
              <w:t>17~20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(</w:t>
            </w:r>
            <w:r w:rsidRPr="00115AB7">
              <w:rPr>
                <w:szCs w:val="21"/>
              </w:rPr>
              <w:t>A</w:t>
            </w:r>
            <w:r w:rsidRPr="00115AB7">
              <w:rPr>
                <w:rFonts w:hint="eastAsia"/>
                <w:szCs w:val="21"/>
              </w:rPr>
              <w:t>组</w:t>
            </w:r>
            <w:r w:rsidRPr="00115AB7">
              <w:rPr>
                <w:szCs w:val="21"/>
              </w:rPr>
              <w:t>1</w:t>
            </w:r>
            <w:r w:rsidRPr="00115AB7">
              <w:rPr>
                <w:rFonts w:hint="eastAsia"/>
                <w:szCs w:val="21"/>
              </w:rPr>
              <w:t>班</w:t>
            </w:r>
            <w:r w:rsidRPr="00115AB7">
              <w:rPr>
                <w:szCs w:val="21"/>
              </w:rPr>
              <w:t xml:space="preserve"> 2</w:t>
            </w:r>
            <w:r w:rsidRPr="00115AB7"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>)</w:t>
            </w:r>
          </w:p>
        </w:tc>
        <w:tc>
          <w:tcPr>
            <w:tcW w:w="4540" w:type="dxa"/>
          </w:tcPr>
          <w:p w:rsidR="0054326A" w:rsidRDefault="0054326A" w:rsidP="006C712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仿真软件讲解，练习；</w:t>
            </w:r>
          </w:p>
          <w:p w:rsidR="0054326A" w:rsidRDefault="0054326A" w:rsidP="006C712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电路设计软件讲解，练习；</w:t>
            </w:r>
          </w:p>
          <w:p w:rsidR="0054326A" w:rsidRDefault="0054326A" w:rsidP="009D3C7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电路仿真、分析，画原理画和</w:t>
            </w:r>
            <w:r>
              <w:rPr>
                <w:szCs w:val="21"/>
              </w:rPr>
              <w:t>PCB</w:t>
            </w:r>
            <w:r>
              <w:rPr>
                <w:rFonts w:hint="eastAsia"/>
                <w:szCs w:val="21"/>
              </w:rPr>
              <w:t>图；</w:t>
            </w:r>
          </w:p>
          <w:p w:rsidR="0054326A" w:rsidRDefault="0054326A" w:rsidP="009D3C7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电路安装、焊接；</w:t>
            </w:r>
          </w:p>
          <w:p w:rsidR="0054326A" w:rsidRDefault="0054326A" w:rsidP="009D3C7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示波器等仪器使用练习，电路调试、数据测取；</w:t>
            </w:r>
          </w:p>
          <w:p w:rsidR="0054326A" w:rsidRDefault="0054326A" w:rsidP="009D3C7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电路验收、数据分析、撰写实验报告，上交报告。</w:t>
            </w:r>
          </w:p>
        </w:tc>
        <w:tc>
          <w:tcPr>
            <w:tcW w:w="5685" w:type="dxa"/>
            <w:vMerge w:val="restart"/>
          </w:tcPr>
          <w:p w:rsidR="0054326A" w:rsidRDefault="0054326A" w:rsidP="006C712A">
            <w:pPr>
              <w:spacing w:line="360" w:lineRule="auto"/>
              <w:rPr>
                <w:szCs w:val="21"/>
              </w:rPr>
            </w:pPr>
          </w:p>
          <w:p w:rsidR="0054326A" w:rsidRDefault="0054326A" w:rsidP="006C712A">
            <w:pPr>
              <w:spacing w:line="360" w:lineRule="auto"/>
              <w:rPr>
                <w:szCs w:val="21"/>
              </w:rPr>
            </w:pPr>
          </w:p>
          <w:p w:rsidR="0054326A" w:rsidRPr="000C30D8" w:rsidRDefault="0054326A" w:rsidP="006C712A">
            <w:pPr>
              <w:spacing w:line="360" w:lineRule="auto"/>
              <w:rPr>
                <w:szCs w:val="21"/>
              </w:rPr>
            </w:pPr>
          </w:p>
          <w:p w:rsidR="0054326A" w:rsidRPr="000C30D8" w:rsidRDefault="0054326A" w:rsidP="006C712A">
            <w:pPr>
              <w:spacing w:line="360" w:lineRule="auto"/>
              <w:rPr>
                <w:szCs w:val="21"/>
              </w:rPr>
            </w:pPr>
            <w:r w:rsidRPr="000C30D8">
              <w:rPr>
                <w:rFonts w:hint="eastAsia"/>
                <w:szCs w:val="21"/>
              </w:rPr>
              <w:t>紫金港月牙楼</w:t>
            </w:r>
            <w:r w:rsidRPr="000C30D8">
              <w:rPr>
                <w:szCs w:val="21"/>
              </w:rPr>
              <w:t>301</w:t>
            </w:r>
            <w:r>
              <w:rPr>
                <w:rFonts w:hint="eastAsia"/>
                <w:szCs w:val="21"/>
              </w:rPr>
              <w:t>实验室</w:t>
            </w:r>
          </w:p>
        </w:tc>
      </w:tr>
      <w:tr w:rsidR="0054326A" w:rsidTr="006C712A">
        <w:trPr>
          <w:jc w:val="center"/>
        </w:trPr>
        <w:tc>
          <w:tcPr>
            <w:tcW w:w="3227" w:type="dxa"/>
          </w:tcPr>
          <w:p w:rsidR="0054326A" w:rsidRPr="00115AB7" w:rsidRDefault="0054326A" w:rsidP="009D3C7E">
            <w:pPr>
              <w:spacing w:line="360" w:lineRule="auto"/>
              <w:rPr>
                <w:szCs w:val="21"/>
              </w:rPr>
            </w:pPr>
            <w:r w:rsidRPr="00115AB7">
              <w:rPr>
                <w:szCs w:val="21"/>
              </w:rPr>
              <w:t>7</w:t>
            </w:r>
            <w:r w:rsidRPr="00115AB7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6</w:t>
            </w:r>
            <w:r w:rsidRPr="00115AB7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日、</w:t>
            </w:r>
            <w:r>
              <w:rPr>
                <w:szCs w:val="21"/>
              </w:rPr>
              <w:t>10~13</w:t>
            </w:r>
            <w:r>
              <w:rPr>
                <w:rFonts w:hint="eastAsia"/>
                <w:szCs w:val="21"/>
              </w:rPr>
              <w:t>日、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日、</w:t>
            </w:r>
            <w:r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>日</w:t>
            </w:r>
            <w:r w:rsidRPr="00115AB7">
              <w:rPr>
                <w:szCs w:val="21"/>
              </w:rPr>
              <w:t>((B</w:t>
            </w:r>
            <w:r w:rsidRPr="00115AB7">
              <w:rPr>
                <w:rFonts w:hint="eastAsia"/>
                <w:szCs w:val="21"/>
              </w:rPr>
              <w:t>组</w:t>
            </w:r>
            <w:r w:rsidRPr="00115AB7">
              <w:rPr>
                <w:szCs w:val="21"/>
              </w:rPr>
              <w:t>3</w:t>
            </w:r>
            <w:r w:rsidRPr="00115AB7">
              <w:rPr>
                <w:rFonts w:hint="eastAsia"/>
                <w:szCs w:val="21"/>
              </w:rPr>
              <w:t>班</w:t>
            </w:r>
            <w:r w:rsidRPr="00115AB7">
              <w:rPr>
                <w:szCs w:val="21"/>
              </w:rPr>
              <w:t xml:space="preserve"> 4</w:t>
            </w:r>
            <w:r w:rsidRPr="00115AB7">
              <w:rPr>
                <w:rFonts w:hint="eastAsia"/>
                <w:szCs w:val="21"/>
              </w:rPr>
              <w:t>班</w:t>
            </w:r>
            <w:r w:rsidRPr="00115AB7">
              <w:rPr>
                <w:szCs w:val="21"/>
              </w:rPr>
              <w:t>)</w:t>
            </w:r>
          </w:p>
        </w:tc>
        <w:tc>
          <w:tcPr>
            <w:tcW w:w="4540" w:type="dxa"/>
          </w:tcPr>
          <w:p w:rsidR="0054326A" w:rsidRDefault="0054326A" w:rsidP="009D3C7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仿真软件讲解，练习；</w:t>
            </w:r>
          </w:p>
          <w:p w:rsidR="0054326A" w:rsidRDefault="0054326A" w:rsidP="009D3C7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电路设计软件讲解，练习；</w:t>
            </w:r>
          </w:p>
          <w:p w:rsidR="0054326A" w:rsidRDefault="0054326A" w:rsidP="009D3C7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电路仿真、分析，画原理画和</w:t>
            </w:r>
            <w:r>
              <w:rPr>
                <w:szCs w:val="21"/>
              </w:rPr>
              <w:t>PCB</w:t>
            </w:r>
            <w:r>
              <w:rPr>
                <w:rFonts w:hint="eastAsia"/>
                <w:szCs w:val="21"/>
              </w:rPr>
              <w:t>图；</w:t>
            </w:r>
          </w:p>
          <w:p w:rsidR="0054326A" w:rsidRDefault="0054326A" w:rsidP="009D3C7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电路安装、焊接；</w:t>
            </w:r>
          </w:p>
          <w:p w:rsidR="0054326A" w:rsidRDefault="0054326A" w:rsidP="009D3C7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示波器等仪器使用练习，电路调试、数据测取；</w:t>
            </w:r>
          </w:p>
          <w:p w:rsidR="0054326A" w:rsidRPr="003F6786" w:rsidRDefault="0054326A" w:rsidP="009D3C7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电路验收、数据分析、撰写实验报告，上交报告。</w:t>
            </w:r>
          </w:p>
        </w:tc>
        <w:tc>
          <w:tcPr>
            <w:tcW w:w="5685" w:type="dxa"/>
            <w:vMerge/>
          </w:tcPr>
          <w:p w:rsidR="0054326A" w:rsidRDefault="0054326A" w:rsidP="006C712A">
            <w:pPr>
              <w:spacing w:line="360" w:lineRule="auto"/>
              <w:rPr>
                <w:szCs w:val="21"/>
              </w:rPr>
            </w:pPr>
          </w:p>
        </w:tc>
      </w:tr>
      <w:tr w:rsidR="0054326A" w:rsidTr="006C712A">
        <w:trPr>
          <w:jc w:val="center"/>
        </w:trPr>
        <w:tc>
          <w:tcPr>
            <w:tcW w:w="3227" w:type="dxa"/>
          </w:tcPr>
          <w:p w:rsidR="0054326A" w:rsidRPr="00115AB7" w:rsidRDefault="0054326A" w:rsidP="006C712A">
            <w:pPr>
              <w:spacing w:line="360" w:lineRule="auto"/>
              <w:rPr>
                <w:szCs w:val="21"/>
              </w:rPr>
            </w:pPr>
            <w:r w:rsidRPr="00115AB7">
              <w:rPr>
                <w:szCs w:val="21"/>
              </w:rPr>
              <w:t>7</w:t>
            </w:r>
            <w:r w:rsidRPr="00115AB7">
              <w:rPr>
                <w:rFonts w:hint="eastAsia"/>
                <w:szCs w:val="21"/>
              </w:rPr>
              <w:t>月</w:t>
            </w:r>
            <w:r w:rsidRPr="00115AB7">
              <w:rPr>
                <w:szCs w:val="21"/>
              </w:rPr>
              <w:t>21</w:t>
            </w:r>
            <w:r w:rsidRPr="00115AB7">
              <w:rPr>
                <w:rFonts w:hint="eastAsia"/>
                <w:szCs w:val="21"/>
              </w:rPr>
              <w:t>日，</w:t>
            </w:r>
            <w:r w:rsidRPr="00115AB7">
              <w:rPr>
                <w:szCs w:val="21"/>
              </w:rPr>
              <w:t>1~ 4</w:t>
            </w:r>
            <w:r w:rsidRPr="00115AB7">
              <w:rPr>
                <w:rFonts w:hint="eastAsia"/>
                <w:szCs w:val="21"/>
              </w:rPr>
              <w:t>班</w:t>
            </w:r>
          </w:p>
        </w:tc>
        <w:tc>
          <w:tcPr>
            <w:tcW w:w="4540" w:type="dxa"/>
          </w:tcPr>
          <w:p w:rsidR="0054326A" w:rsidRDefault="0054326A" w:rsidP="006C712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没有做完的继续调试、验收、撰写实验报告等</w:t>
            </w:r>
          </w:p>
        </w:tc>
        <w:tc>
          <w:tcPr>
            <w:tcW w:w="5685" w:type="dxa"/>
            <w:vMerge/>
          </w:tcPr>
          <w:p w:rsidR="0054326A" w:rsidRDefault="0054326A" w:rsidP="006C712A">
            <w:pPr>
              <w:spacing w:line="360" w:lineRule="auto"/>
              <w:rPr>
                <w:szCs w:val="21"/>
              </w:rPr>
            </w:pPr>
          </w:p>
        </w:tc>
      </w:tr>
    </w:tbl>
    <w:p w:rsidR="0054326A" w:rsidRDefault="0054326A" w:rsidP="00FA1DC7">
      <w:pPr>
        <w:spacing w:line="360" w:lineRule="auto"/>
        <w:jc w:val="left"/>
        <w:rPr>
          <w:b/>
          <w:bCs/>
          <w:sz w:val="24"/>
        </w:rPr>
      </w:pPr>
      <w:r w:rsidRPr="00554849">
        <w:rPr>
          <w:rFonts w:hint="eastAsia"/>
          <w:b/>
          <w:color w:val="0000FF"/>
          <w:szCs w:val="21"/>
        </w:rPr>
        <w:t>紫金港月牙楼实验室开放时间：上午</w:t>
      </w:r>
      <w:r w:rsidRPr="00554849">
        <w:rPr>
          <w:b/>
          <w:color w:val="0000FF"/>
          <w:szCs w:val="21"/>
        </w:rPr>
        <w:t>8</w:t>
      </w:r>
      <w:r w:rsidRPr="00554849">
        <w:rPr>
          <w:rFonts w:hint="eastAsia"/>
          <w:b/>
          <w:color w:val="0000FF"/>
          <w:szCs w:val="21"/>
        </w:rPr>
        <w:t>：</w:t>
      </w:r>
      <w:r w:rsidRPr="00554849">
        <w:rPr>
          <w:b/>
          <w:color w:val="0000FF"/>
          <w:szCs w:val="21"/>
        </w:rPr>
        <w:t>30~</w:t>
      </w:r>
      <w:r w:rsidRPr="00554849">
        <w:rPr>
          <w:rFonts w:hint="eastAsia"/>
          <w:b/>
          <w:color w:val="0000FF"/>
          <w:szCs w:val="21"/>
        </w:rPr>
        <w:t>下午</w:t>
      </w:r>
      <w:r w:rsidRPr="00554849">
        <w:rPr>
          <w:b/>
          <w:color w:val="0000FF"/>
          <w:szCs w:val="21"/>
        </w:rPr>
        <w:t>5</w:t>
      </w:r>
      <w:r w:rsidRPr="00554849">
        <w:rPr>
          <w:rFonts w:hint="eastAsia"/>
          <w:b/>
          <w:color w:val="0000FF"/>
          <w:szCs w:val="21"/>
        </w:rPr>
        <w:t>：</w:t>
      </w:r>
      <w:r>
        <w:rPr>
          <w:b/>
          <w:color w:val="0000FF"/>
          <w:szCs w:val="21"/>
        </w:rPr>
        <w:t>0</w:t>
      </w:r>
      <w:r w:rsidRPr="00554849">
        <w:rPr>
          <w:b/>
          <w:color w:val="0000FF"/>
          <w:szCs w:val="21"/>
        </w:rPr>
        <w:t>0</w:t>
      </w:r>
      <w:r w:rsidRPr="00554849">
        <w:rPr>
          <w:rFonts w:hint="eastAsia"/>
          <w:b/>
          <w:color w:val="0000FF"/>
          <w:szCs w:val="21"/>
        </w:rPr>
        <w:t>。</w:t>
      </w:r>
      <w:r w:rsidRPr="00554849">
        <w:rPr>
          <w:b/>
          <w:color w:val="0000FF"/>
          <w:szCs w:val="21"/>
        </w:rPr>
        <w:t xml:space="preserve">  </w:t>
      </w:r>
      <w:r w:rsidRPr="00554849">
        <w:rPr>
          <w:rFonts w:hint="eastAsia"/>
          <w:b/>
          <w:color w:val="0000FF"/>
          <w:szCs w:val="21"/>
        </w:rPr>
        <w:t>实验中心联系电话：</w:t>
      </w:r>
      <w:r w:rsidRPr="00554849">
        <w:rPr>
          <w:b/>
          <w:color w:val="0000FF"/>
          <w:szCs w:val="21"/>
        </w:rPr>
        <w:t>87952277</w:t>
      </w:r>
    </w:p>
    <w:p w:rsidR="0054326A" w:rsidRPr="00554849" w:rsidRDefault="0054326A" w:rsidP="00FA1DC7">
      <w:pPr>
        <w:spacing w:line="360" w:lineRule="auto"/>
        <w:jc w:val="left"/>
        <w:rPr>
          <w:b/>
          <w:color w:val="0000FF"/>
          <w:szCs w:val="21"/>
        </w:rPr>
      </w:pPr>
    </w:p>
    <w:p w:rsidR="0054326A" w:rsidRPr="00554849" w:rsidRDefault="0054326A" w:rsidP="00554849">
      <w:pPr>
        <w:spacing w:line="360" w:lineRule="auto"/>
        <w:jc w:val="left"/>
        <w:rPr>
          <w:b/>
          <w:color w:val="0000FF"/>
          <w:szCs w:val="21"/>
        </w:rPr>
      </w:pPr>
    </w:p>
    <w:sectPr w:rsidR="0054326A" w:rsidRPr="00554849" w:rsidSect="006610A5">
      <w:pgSz w:w="16838" w:h="11906" w:orient="landscape"/>
      <w:pgMar w:top="851" w:right="1418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26A" w:rsidRDefault="0054326A" w:rsidP="000C30D8">
      <w:r>
        <w:separator/>
      </w:r>
    </w:p>
  </w:endnote>
  <w:endnote w:type="continuationSeparator" w:id="1">
    <w:p w:rsidR="0054326A" w:rsidRDefault="0054326A" w:rsidP="000C3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26A" w:rsidRDefault="0054326A" w:rsidP="000C30D8">
      <w:r>
        <w:separator/>
      </w:r>
    </w:p>
  </w:footnote>
  <w:footnote w:type="continuationSeparator" w:id="1">
    <w:p w:rsidR="0054326A" w:rsidRDefault="0054326A" w:rsidP="000C30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0119B"/>
    <w:multiLevelType w:val="hybridMultilevel"/>
    <w:tmpl w:val="523ACC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6465"/>
    <w:rsid w:val="000252DA"/>
    <w:rsid w:val="0002795B"/>
    <w:rsid w:val="000431B6"/>
    <w:rsid w:val="000C30D8"/>
    <w:rsid w:val="00115AB7"/>
    <w:rsid w:val="0015389C"/>
    <w:rsid w:val="00172A27"/>
    <w:rsid w:val="001B0DFA"/>
    <w:rsid w:val="001F0A0A"/>
    <w:rsid w:val="0025261F"/>
    <w:rsid w:val="0026152A"/>
    <w:rsid w:val="002823C6"/>
    <w:rsid w:val="00284BCA"/>
    <w:rsid w:val="002E312A"/>
    <w:rsid w:val="00333B28"/>
    <w:rsid w:val="003552AA"/>
    <w:rsid w:val="00370B13"/>
    <w:rsid w:val="003B4F59"/>
    <w:rsid w:val="003F6786"/>
    <w:rsid w:val="00420A7F"/>
    <w:rsid w:val="00493C34"/>
    <w:rsid w:val="004B66DB"/>
    <w:rsid w:val="005124B8"/>
    <w:rsid w:val="0051310A"/>
    <w:rsid w:val="00541E55"/>
    <w:rsid w:val="0054326A"/>
    <w:rsid w:val="00554849"/>
    <w:rsid w:val="00595C98"/>
    <w:rsid w:val="005B0BC4"/>
    <w:rsid w:val="005B5EAF"/>
    <w:rsid w:val="006132E8"/>
    <w:rsid w:val="0062108C"/>
    <w:rsid w:val="006610A5"/>
    <w:rsid w:val="00683AAA"/>
    <w:rsid w:val="00696A73"/>
    <w:rsid w:val="006A4491"/>
    <w:rsid w:val="006B796B"/>
    <w:rsid w:val="006C6CAF"/>
    <w:rsid w:val="006C712A"/>
    <w:rsid w:val="00716FE4"/>
    <w:rsid w:val="00755325"/>
    <w:rsid w:val="007D0CBD"/>
    <w:rsid w:val="0084023C"/>
    <w:rsid w:val="0086359F"/>
    <w:rsid w:val="008A0EF0"/>
    <w:rsid w:val="00925D8B"/>
    <w:rsid w:val="00942E67"/>
    <w:rsid w:val="00946C55"/>
    <w:rsid w:val="00955305"/>
    <w:rsid w:val="00993416"/>
    <w:rsid w:val="009D3C7E"/>
    <w:rsid w:val="009E4837"/>
    <w:rsid w:val="009F0227"/>
    <w:rsid w:val="009F0D33"/>
    <w:rsid w:val="00A163F1"/>
    <w:rsid w:val="00A829BC"/>
    <w:rsid w:val="00A9004D"/>
    <w:rsid w:val="00A9393F"/>
    <w:rsid w:val="00AA6FC4"/>
    <w:rsid w:val="00AB1A1F"/>
    <w:rsid w:val="00AC2134"/>
    <w:rsid w:val="00AE45C6"/>
    <w:rsid w:val="00B01956"/>
    <w:rsid w:val="00B355A0"/>
    <w:rsid w:val="00B4474E"/>
    <w:rsid w:val="00BD47C0"/>
    <w:rsid w:val="00C00B2E"/>
    <w:rsid w:val="00C0245C"/>
    <w:rsid w:val="00C05142"/>
    <w:rsid w:val="00C47709"/>
    <w:rsid w:val="00C714FE"/>
    <w:rsid w:val="00CC04DF"/>
    <w:rsid w:val="00CE3579"/>
    <w:rsid w:val="00CE3AB2"/>
    <w:rsid w:val="00D06C27"/>
    <w:rsid w:val="00D131EA"/>
    <w:rsid w:val="00D42AAC"/>
    <w:rsid w:val="00D5609D"/>
    <w:rsid w:val="00D902B6"/>
    <w:rsid w:val="00DC2BDF"/>
    <w:rsid w:val="00E26A47"/>
    <w:rsid w:val="00E30CF4"/>
    <w:rsid w:val="00E33EE5"/>
    <w:rsid w:val="00E42F7E"/>
    <w:rsid w:val="00E50C4A"/>
    <w:rsid w:val="00EA2844"/>
    <w:rsid w:val="00EA7F67"/>
    <w:rsid w:val="00F21FD4"/>
    <w:rsid w:val="00F27B7C"/>
    <w:rsid w:val="00F54EB1"/>
    <w:rsid w:val="00F65809"/>
    <w:rsid w:val="00F7714C"/>
    <w:rsid w:val="00FA1DC7"/>
    <w:rsid w:val="00FC29DC"/>
    <w:rsid w:val="00FF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E6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页脚 Char"/>
    <w:uiPriority w:val="99"/>
    <w:rsid w:val="00942E67"/>
    <w:rPr>
      <w:kern w:val="2"/>
      <w:sz w:val="18"/>
    </w:rPr>
  </w:style>
  <w:style w:type="character" w:customStyle="1" w:styleId="Char0">
    <w:name w:val="页眉 Char"/>
    <w:uiPriority w:val="99"/>
    <w:rsid w:val="00942E67"/>
    <w:rPr>
      <w:kern w:val="2"/>
      <w:sz w:val="18"/>
    </w:rPr>
  </w:style>
  <w:style w:type="character" w:styleId="Hyperlink">
    <w:name w:val="Hyperlink"/>
    <w:basedOn w:val="DefaultParagraphFont"/>
    <w:uiPriority w:val="99"/>
    <w:rsid w:val="00942E67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42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1749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42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1749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0C30D8"/>
    <w:rPr>
      <w:rFonts w:cs="Times New Roman"/>
      <w:sz w:val="21"/>
    </w:rPr>
  </w:style>
  <w:style w:type="paragraph" w:styleId="CommentText">
    <w:name w:val="annotation text"/>
    <w:basedOn w:val="Normal"/>
    <w:link w:val="CommentTextChar"/>
    <w:uiPriority w:val="99"/>
    <w:semiHidden/>
    <w:rsid w:val="000C30D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C30D8"/>
    <w:rPr>
      <w:kern w:val="2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3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C30D8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0C30D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0D8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74</Words>
  <Characters>422</Characters>
  <Application>Microsoft Office Outlook</Application>
  <DocSecurity>0</DocSecurity>
  <Lines>0</Lines>
  <Paragraphs>0</Paragraphs>
  <ScaleCrop>false</ScaleCrop>
  <Company>Legend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光电02级短学期安排</dc:title>
  <dc:subject/>
  <dc:creator>Lenovo User</dc:creator>
  <cp:keywords/>
  <dc:description/>
  <cp:lastModifiedBy>Dell-zju</cp:lastModifiedBy>
  <cp:revision>2</cp:revision>
  <cp:lastPrinted>2009-06-08T02:44:00Z</cp:lastPrinted>
  <dcterms:created xsi:type="dcterms:W3CDTF">2017-06-30T06:29:00Z</dcterms:created>
  <dcterms:modified xsi:type="dcterms:W3CDTF">2017-06-30T06:29:00Z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