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214" w:rsidRPr="00BC2C48" w:rsidRDefault="00F82443" w:rsidP="008E56AC">
      <w:pPr>
        <w:widowControl/>
        <w:shd w:val="clear" w:color="auto" w:fill="FFFFFF"/>
        <w:spacing w:line="700" w:lineRule="exact"/>
        <w:jc w:val="center"/>
        <w:rPr>
          <w:rFonts w:ascii="仿宋_GB2312" w:eastAsia="仿宋_GB2312" w:hAnsi="宋体" w:cs="宋体"/>
          <w:b/>
          <w:color w:val="040404"/>
          <w:kern w:val="0"/>
          <w:sz w:val="24"/>
          <w:szCs w:val="24"/>
        </w:rPr>
      </w:pPr>
      <w:r w:rsidRPr="00BC2C48">
        <w:rPr>
          <w:rFonts w:ascii="仿宋_GB2312" w:eastAsia="仿宋_GB2312" w:hAnsi="宋体" w:cs="宋体" w:hint="eastAsia"/>
          <w:b/>
          <w:color w:val="040404"/>
          <w:kern w:val="0"/>
          <w:sz w:val="44"/>
          <w:szCs w:val="44"/>
        </w:rPr>
        <w:t>浙江大学外宾</w:t>
      </w:r>
      <w:r w:rsidR="00761214" w:rsidRPr="00BC2C48">
        <w:rPr>
          <w:rFonts w:ascii="仿宋_GB2312" w:eastAsia="仿宋_GB2312" w:hAnsi="宋体" w:cs="宋体" w:hint="eastAsia"/>
          <w:b/>
          <w:color w:val="040404"/>
          <w:kern w:val="0"/>
          <w:sz w:val="44"/>
          <w:szCs w:val="44"/>
        </w:rPr>
        <w:t>接待管理实施办法</w:t>
      </w:r>
    </w:p>
    <w:p w:rsidR="00761214" w:rsidRPr="00BC2C48" w:rsidRDefault="00761214" w:rsidP="008E56AC">
      <w:pPr>
        <w:widowControl/>
        <w:shd w:val="clear" w:color="auto" w:fill="FFFFFF"/>
        <w:spacing w:line="432" w:lineRule="auto"/>
        <w:jc w:val="center"/>
        <w:rPr>
          <w:rFonts w:ascii="仿宋_GB2312" w:eastAsia="仿宋_GB2312" w:hAnsi="宋体" w:cs="宋体"/>
          <w:b/>
          <w:color w:val="040404"/>
          <w:kern w:val="0"/>
          <w:sz w:val="24"/>
          <w:szCs w:val="24"/>
        </w:rPr>
      </w:pPr>
      <w:r w:rsidRPr="00BC2C48">
        <w:rPr>
          <w:rFonts w:ascii="仿宋_GB2312" w:eastAsia="仿宋_GB2312" w:hAnsi="宋体" w:cs="宋体" w:hint="eastAsia"/>
          <w:b/>
          <w:color w:val="040404"/>
          <w:kern w:val="0"/>
          <w:sz w:val="32"/>
          <w:szCs w:val="32"/>
        </w:rPr>
        <w:t>（</w:t>
      </w:r>
      <w:r w:rsidR="00F82443" w:rsidRPr="00BC2C48">
        <w:rPr>
          <w:rFonts w:ascii="仿宋_GB2312" w:eastAsia="仿宋_GB2312" w:hAnsi="Times New Roman" w:cs="Times New Roman" w:hint="eastAsia"/>
          <w:b/>
          <w:color w:val="040404"/>
          <w:kern w:val="0"/>
          <w:sz w:val="32"/>
          <w:szCs w:val="32"/>
        </w:rPr>
        <w:t>试行</w:t>
      </w:r>
      <w:r w:rsidRPr="00BC2C48">
        <w:rPr>
          <w:rFonts w:ascii="仿宋_GB2312" w:eastAsia="仿宋_GB2312" w:hAnsi="宋体" w:cs="宋体" w:hint="eastAsia"/>
          <w:b/>
          <w:color w:val="040404"/>
          <w:kern w:val="0"/>
          <w:sz w:val="32"/>
          <w:szCs w:val="32"/>
        </w:rPr>
        <w:t>）</w:t>
      </w:r>
      <w:r w:rsidR="00417E57">
        <w:rPr>
          <w:rFonts w:ascii="仿宋_GB2312" w:eastAsia="仿宋_GB2312" w:hAnsi="宋体" w:cs="宋体" w:hint="eastAsia"/>
          <w:b/>
          <w:color w:val="040404"/>
          <w:kern w:val="0"/>
          <w:sz w:val="32"/>
          <w:szCs w:val="32"/>
        </w:rPr>
        <w:t>征求意见稿</w:t>
      </w:r>
    </w:p>
    <w:p w:rsidR="00761214" w:rsidRPr="00BC2C48" w:rsidRDefault="00761214" w:rsidP="00FB27D7">
      <w:pPr>
        <w:widowControl/>
        <w:shd w:val="clear" w:color="auto" w:fill="FFFFFF"/>
        <w:spacing w:line="540" w:lineRule="exact"/>
        <w:ind w:firstLineChars="198" w:firstLine="634"/>
        <w:rPr>
          <w:rFonts w:ascii="仿宋_GB2312" w:eastAsia="仿宋_GB2312" w:hAnsi="宋体" w:cs="宋体"/>
          <w:color w:val="040404"/>
          <w:kern w:val="0"/>
          <w:sz w:val="24"/>
          <w:szCs w:val="24"/>
        </w:rPr>
      </w:pPr>
      <w:r w:rsidRPr="00BC2C48">
        <w:rPr>
          <w:rFonts w:ascii="Times New Roman" w:eastAsia="仿宋_GB2312" w:hAnsi="Times New Roman" w:cs="Times New Roman" w:hint="eastAsia"/>
          <w:color w:val="000000"/>
          <w:kern w:val="0"/>
          <w:sz w:val="32"/>
          <w:szCs w:val="32"/>
        </w:rPr>
        <w:t> </w:t>
      </w:r>
    </w:p>
    <w:p w:rsidR="00761214" w:rsidRPr="00BC2C48" w:rsidRDefault="00761214" w:rsidP="0035622B">
      <w:pPr>
        <w:widowControl/>
        <w:shd w:val="clear" w:color="auto" w:fill="FFFFFF"/>
        <w:spacing w:line="600" w:lineRule="exact"/>
        <w:ind w:firstLineChars="198" w:firstLine="636"/>
        <w:rPr>
          <w:rFonts w:ascii="仿宋_GB2312" w:eastAsia="仿宋_GB2312" w:hAnsi="宋体" w:cs="宋体"/>
          <w:color w:val="040404"/>
          <w:kern w:val="0"/>
          <w:sz w:val="24"/>
          <w:szCs w:val="24"/>
        </w:rPr>
      </w:pPr>
      <w:r w:rsidRPr="0035622B">
        <w:rPr>
          <w:rFonts w:ascii="仿宋_GB2312" w:eastAsia="仿宋_GB2312" w:hAnsi="Times New Roman" w:cs="宋体" w:hint="eastAsia"/>
          <w:b/>
          <w:color w:val="000000"/>
          <w:kern w:val="0"/>
          <w:sz w:val="32"/>
          <w:szCs w:val="32"/>
        </w:rPr>
        <w:t>第一条</w:t>
      </w:r>
      <w:r w:rsidRPr="00BC2C48">
        <w:rPr>
          <w:rFonts w:ascii="仿宋_GB2312" w:eastAsia="仿宋_GB2312" w:hAnsi="Times New Roman" w:cs="Times New Roman" w:hint="eastAsia"/>
          <w:color w:val="000000"/>
          <w:kern w:val="0"/>
          <w:sz w:val="32"/>
          <w:szCs w:val="32"/>
        </w:rPr>
        <w:t xml:space="preserve"> </w:t>
      </w:r>
      <w:r w:rsidRPr="00BC2C48">
        <w:rPr>
          <w:rFonts w:ascii="仿宋_GB2312" w:eastAsia="仿宋_GB2312" w:hAnsi="宋体" w:cs="宋体" w:hint="eastAsia"/>
          <w:color w:val="000000"/>
          <w:kern w:val="0"/>
          <w:sz w:val="32"/>
          <w:szCs w:val="32"/>
        </w:rPr>
        <w:t>为进一步规范学校</w:t>
      </w:r>
      <w:r w:rsidR="00F82443" w:rsidRPr="00BC2C48">
        <w:rPr>
          <w:rFonts w:ascii="仿宋_GB2312" w:eastAsia="仿宋_GB2312" w:hAnsi="宋体" w:cs="宋体" w:hint="eastAsia"/>
          <w:color w:val="000000"/>
          <w:kern w:val="0"/>
          <w:sz w:val="32"/>
          <w:szCs w:val="32"/>
        </w:rPr>
        <w:t>外宾接待</w:t>
      </w:r>
      <w:r w:rsidR="00DD2DD9" w:rsidRPr="00BC2C48">
        <w:rPr>
          <w:rFonts w:ascii="仿宋_GB2312" w:eastAsia="仿宋_GB2312" w:hAnsi="宋体" w:cs="宋体" w:hint="eastAsia"/>
          <w:color w:val="000000"/>
          <w:kern w:val="0"/>
          <w:sz w:val="32"/>
          <w:szCs w:val="32"/>
        </w:rPr>
        <w:t>工作，加强外宾接待经费</w:t>
      </w:r>
      <w:r w:rsidRPr="00BC2C48">
        <w:rPr>
          <w:rFonts w:ascii="仿宋_GB2312" w:eastAsia="仿宋_GB2312" w:hAnsi="宋体" w:cs="宋体" w:hint="eastAsia"/>
          <w:color w:val="000000"/>
          <w:kern w:val="0"/>
          <w:sz w:val="32"/>
          <w:szCs w:val="32"/>
        </w:rPr>
        <w:t>管理，厉行勤俭节约，反对铺张浪费，加强党风廉政建设，根据《党政机关厉行节约反对浪费条例》</w:t>
      </w:r>
      <w:r w:rsidR="00DD2DD9" w:rsidRPr="00BC2C48">
        <w:rPr>
          <w:rFonts w:ascii="仿宋_GB2312" w:eastAsia="仿宋_GB2312" w:hAnsi="宋体" w:cs="宋体" w:hint="eastAsia"/>
          <w:color w:val="000000"/>
          <w:kern w:val="0"/>
          <w:sz w:val="32"/>
          <w:szCs w:val="32"/>
        </w:rPr>
        <w:t>（中发【2013】13号）、</w:t>
      </w:r>
      <w:r w:rsidRPr="00BC2C48">
        <w:rPr>
          <w:rFonts w:ascii="仿宋_GB2312" w:eastAsia="仿宋_GB2312" w:hAnsi="宋体" w:cs="宋体" w:hint="eastAsia"/>
          <w:color w:val="000000"/>
          <w:kern w:val="0"/>
          <w:sz w:val="32"/>
          <w:szCs w:val="32"/>
        </w:rPr>
        <w:t>《</w:t>
      </w:r>
      <w:r w:rsidR="00246274" w:rsidRPr="00BC2C48">
        <w:rPr>
          <w:rFonts w:ascii="仿宋_GB2312" w:eastAsia="仿宋_GB2312" w:hAnsiTheme="minorEastAsia" w:hint="eastAsia"/>
          <w:sz w:val="32"/>
          <w:szCs w:val="32"/>
        </w:rPr>
        <w:t>中央和国家机关外宾接待经费管理办法》（</w:t>
      </w:r>
      <w:proofErr w:type="gramStart"/>
      <w:r w:rsidR="00246274" w:rsidRPr="00BC2C48">
        <w:rPr>
          <w:rFonts w:ascii="仿宋_GB2312" w:eastAsia="仿宋_GB2312" w:hAnsiTheme="minorEastAsia" w:hint="eastAsia"/>
          <w:sz w:val="32"/>
          <w:szCs w:val="32"/>
        </w:rPr>
        <w:t>财行〔2013〕</w:t>
      </w:r>
      <w:proofErr w:type="gramEnd"/>
      <w:r w:rsidR="00246274" w:rsidRPr="00BC2C48">
        <w:rPr>
          <w:rFonts w:ascii="仿宋_GB2312" w:eastAsia="仿宋_GB2312" w:hAnsiTheme="minorEastAsia" w:hint="eastAsia"/>
          <w:sz w:val="32"/>
          <w:szCs w:val="32"/>
        </w:rPr>
        <w:t>533号）</w:t>
      </w:r>
      <w:r w:rsidR="00DD2DD9" w:rsidRPr="00BC2C48">
        <w:rPr>
          <w:rFonts w:ascii="仿宋_GB2312" w:eastAsia="仿宋_GB2312" w:hAnsi="宋体" w:cs="Times New Roman" w:hint="eastAsia"/>
          <w:sz w:val="32"/>
          <w:szCs w:val="32"/>
        </w:rPr>
        <w:t>、《浙江省外宾接待经费管理规定》（</w:t>
      </w:r>
      <w:proofErr w:type="gramStart"/>
      <w:r w:rsidR="00DD2DD9" w:rsidRPr="00BC2C48">
        <w:rPr>
          <w:rFonts w:ascii="仿宋_GB2312" w:eastAsia="仿宋_GB2312" w:hAnsi="宋体" w:cs="Times New Roman" w:hint="eastAsia"/>
          <w:sz w:val="32"/>
          <w:szCs w:val="32"/>
        </w:rPr>
        <w:t>浙财行</w:t>
      </w:r>
      <w:proofErr w:type="gramEnd"/>
      <w:r w:rsidR="00DD2DD9" w:rsidRPr="00BC2C48">
        <w:rPr>
          <w:rFonts w:ascii="仿宋_GB2312" w:eastAsia="仿宋_GB2312" w:hAnsi="宋体" w:cs="Times New Roman" w:hint="eastAsia"/>
          <w:sz w:val="32"/>
          <w:szCs w:val="32"/>
        </w:rPr>
        <w:t>[2014]29号）</w:t>
      </w:r>
      <w:r w:rsidRPr="00BC2C48">
        <w:rPr>
          <w:rFonts w:ascii="仿宋_GB2312" w:eastAsia="仿宋_GB2312" w:hAnsi="宋体" w:cs="宋体" w:hint="eastAsia"/>
          <w:color w:val="000000"/>
          <w:kern w:val="0"/>
          <w:sz w:val="32"/>
          <w:szCs w:val="32"/>
        </w:rPr>
        <w:t>等有关规定，结合学校实际，制定本办法。</w:t>
      </w:r>
    </w:p>
    <w:p w:rsidR="00761214" w:rsidRPr="00BC2C48" w:rsidRDefault="00761214" w:rsidP="0035622B">
      <w:pPr>
        <w:widowControl/>
        <w:shd w:val="clear" w:color="auto" w:fill="FFFFFF"/>
        <w:spacing w:line="600" w:lineRule="exact"/>
        <w:ind w:firstLineChars="198" w:firstLine="636"/>
        <w:rPr>
          <w:rFonts w:ascii="仿宋_GB2312" w:eastAsia="仿宋_GB2312" w:hAnsi="宋体" w:cs="宋体"/>
          <w:color w:val="040404"/>
          <w:kern w:val="0"/>
          <w:sz w:val="24"/>
          <w:szCs w:val="24"/>
        </w:rPr>
      </w:pPr>
      <w:r w:rsidRPr="0035622B">
        <w:rPr>
          <w:rFonts w:ascii="仿宋_GB2312" w:eastAsia="仿宋_GB2312" w:hAnsi="Times New Roman" w:cs="宋体" w:hint="eastAsia"/>
          <w:b/>
          <w:color w:val="000000"/>
          <w:kern w:val="0"/>
          <w:sz w:val="32"/>
          <w:szCs w:val="32"/>
        </w:rPr>
        <w:t>第二条</w:t>
      </w:r>
      <w:r w:rsidRPr="00BC2C48">
        <w:rPr>
          <w:rFonts w:ascii="仿宋_GB2312" w:eastAsia="仿宋_GB2312" w:hAnsi="Times New Roman" w:cs="Times New Roman" w:hint="eastAsia"/>
          <w:color w:val="000000"/>
          <w:kern w:val="0"/>
          <w:sz w:val="32"/>
          <w:szCs w:val="32"/>
        </w:rPr>
        <w:t xml:space="preserve"> </w:t>
      </w:r>
      <w:r w:rsidRPr="00BC2C48">
        <w:rPr>
          <w:rFonts w:ascii="仿宋_GB2312" w:eastAsia="仿宋_GB2312" w:hAnsi="宋体" w:cs="宋体" w:hint="eastAsia"/>
          <w:color w:val="000000"/>
          <w:kern w:val="0"/>
          <w:sz w:val="32"/>
          <w:szCs w:val="32"/>
        </w:rPr>
        <w:t>本办法所称</w:t>
      </w:r>
      <w:r w:rsidR="00246274" w:rsidRPr="00BC2C48">
        <w:rPr>
          <w:rFonts w:ascii="仿宋_GB2312" w:eastAsia="仿宋_GB2312" w:hAnsi="宋体" w:cs="宋体" w:hint="eastAsia"/>
          <w:color w:val="000000"/>
          <w:kern w:val="0"/>
          <w:sz w:val="32"/>
          <w:szCs w:val="32"/>
        </w:rPr>
        <w:t>外宾接待</w:t>
      </w:r>
      <w:r w:rsidRPr="00BC2C48">
        <w:rPr>
          <w:rFonts w:ascii="仿宋_GB2312" w:eastAsia="仿宋_GB2312" w:hAnsi="宋体" w:cs="宋体" w:hint="eastAsia"/>
          <w:color w:val="000000"/>
          <w:kern w:val="0"/>
          <w:sz w:val="32"/>
          <w:szCs w:val="32"/>
        </w:rPr>
        <w:t>适用于学校各部门、院系、单位（以下统称各单位）接待</w:t>
      </w:r>
      <w:r w:rsidR="00E00CDF" w:rsidRPr="00BC2C48">
        <w:rPr>
          <w:rFonts w:ascii="仿宋_GB2312" w:eastAsia="仿宋_GB2312" w:hAnsi="宋体" w:cs="宋体" w:hint="eastAsia"/>
          <w:color w:val="000000"/>
          <w:kern w:val="0"/>
          <w:sz w:val="32"/>
          <w:szCs w:val="32"/>
        </w:rPr>
        <w:t>境外</w:t>
      </w:r>
      <w:r w:rsidR="00246274" w:rsidRPr="00BC2C48">
        <w:rPr>
          <w:rFonts w:ascii="仿宋_GB2312" w:eastAsia="仿宋_GB2312" w:hAnsi="宋体" w:cs="宋体" w:hint="eastAsia"/>
          <w:color w:val="000000"/>
          <w:kern w:val="0"/>
          <w:sz w:val="32"/>
          <w:szCs w:val="32"/>
        </w:rPr>
        <w:t>宾</w:t>
      </w:r>
      <w:r w:rsidR="00E00CDF" w:rsidRPr="00BC2C48">
        <w:rPr>
          <w:rFonts w:ascii="仿宋_GB2312" w:eastAsia="仿宋_GB2312" w:hAnsi="宋体" w:cs="宋体" w:hint="eastAsia"/>
          <w:color w:val="000000"/>
          <w:kern w:val="0"/>
          <w:sz w:val="32"/>
          <w:szCs w:val="32"/>
        </w:rPr>
        <w:t>客</w:t>
      </w:r>
      <w:r w:rsidR="00A46411">
        <w:rPr>
          <w:rFonts w:ascii="仿宋_GB2312" w:eastAsia="仿宋_GB2312" w:hAnsi="宋体" w:cs="宋体" w:hint="eastAsia"/>
          <w:color w:val="000000"/>
          <w:kern w:val="0"/>
          <w:sz w:val="32"/>
          <w:szCs w:val="32"/>
        </w:rPr>
        <w:t>来访的外事</w:t>
      </w:r>
      <w:r w:rsidRPr="00BC2C48">
        <w:rPr>
          <w:rFonts w:ascii="仿宋_GB2312" w:eastAsia="仿宋_GB2312" w:hAnsi="宋体" w:cs="宋体" w:hint="eastAsia"/>
          <w:color w:val="000000"/>
          <w:kern w:val="0"/>
          <w:sz w:val="32"/>
          <w:szCs w:val="32"/>
        </w:rPr>
        <w:t>活动。</w:t>
      </w:r>
    </w:p>
    <w:p w:rsidR="00761214" w:rsidRPr="00BC2C48" w:rsidRDefault="00246274" w:rsidP="00FB27D7">
      <w:pPr>
        <w:widowControl/>
        <w:shd w:val="clear" w:color="auto" w:fill="FFFFFF"/>
        <w:spacing w:line="600" w:lineRule="exact"/>
        <w:ind w:firstLineChars="198" w:firstLine="634"/>
        <w:rPr>
          <w:rFonts w:ascii="仿宋_GB2312" w:eastAsia="仿宋_GB2312" w:hAnsi="宋体" w:cs="宋体"/>
          <w:color w:val="040404"/>
          <w:kern w:val="0"/>
          <w:sz w:val="24"/>
          <w:szCs w:val="24"/>
        </w:rPr>
      </w:pPr>
      <w:r w:rsidRPr="00BC2C48">
        <w:rPr>
          <w:rFonts w:ascii="仿宋_GB2312" w:eastAsia="仿宋_GB2312" w:hAnsi="宋体" w:cs="宋体" w:hint="eastAsia"/>
          <w:color w:val="040404"/>
          <w:kern w:val="0"/>
          <w:sz w:val="32"/>
          <w:szCs w:val="32"/>
        </w:rPr>
        <w:t>外宾</w:t>
      </w:r>
      <w:r w:rsidR="00761214" w:rsidRPr="00BC2C48">
        <w:rPr>
          <w:rFonts w:ascii="仿宋_GB2312" w:eastAsia="仿宋_GB2312" w:hAnsi="宋体" w:cs="宋体" w:hint="eastAsia"/>
          <w:color w:val="040404"/>
          <w:kern w:val="0"/>
          <w:sz w:val="32"/>
          <w:szCs w:val="32"/>
        </w:rPr>
        <w:t>接待函是指派出单位出具的公函、接待单位邀请函、会议通知以及电话记录、电子邮件</w:t>
      </w:r>
      <w:r w:rsidR="006954DE" w:rsidRPr="00BC2C48">
        <w:rPr>
          <w:rFonts w:ascii="仿宋_GB2312" w:eastAsia="仿宋_GB2312" w:hAnsi="宋体" w:cs="宋体" w:hint="eastAsia"/>
          <w:color w:val="040404"/>
          <w:kern w:val="0"/>
          <w:sz w:val="32"/>
          <w:szCs w:val="32"/>
        </w:rPr>
        <w:t>、新闻报道</w:t>
      </w:r>
      <w:r w:rsidR="00E54424">
        <w:rPr>
          <w:rFonts w:ascii="仿宋_GB2312" w:eastAsia="仿宋_GB2312" w:hAnsi="宋体" w:cs="宋体" w:hint="eastAsia"/>
          <w:color w:val="040404"/>
          <w:kern w:val="0"/>
          <w:sz w:val="32"/>
          <w:szCs w:val="32"/>
        </w:rPr>
        <w:t>、学术海报</w:t>
      </w:r>
      <w:r w:rsidR="00A46411">
        <w:rPr>
          <w:rFonts w:ascii="仿宋_GB2312" w:eastAsia="仿宋_GB2312" w:hAnsi="宋体" w:cs="宋体" w:hint="eastAsia"/>
          <w:color w:val="040404"/>
          <w:kern w:val="0"/>
          <w:sz w:val="32"/>
          <w:szCs w:val="32"/>
        </w:rPr>
        <w:t>、项目通知</w:t>
      </w:r>
      <w:r w:rsidR="00761214" w:rsidRPr="00BC2C48">
        <w:rPr>
          <w:rFonts w:ascii="仿宋_GB2312" w:eastAsia="仿宋_GB2312" w:hAnsi="宋体" w:cs="宋体" w:hint="eastAsia"/>
          <w:color w:val="040404"/>
          <w:kern w:val="0"/>
          <w:sz w:val="32"/>
          <w:szCs w:val="32"/>
        </w:rPr>
        <w:t>等能证明</w:t>
      </w:r>
      <w:r w:rsidRPr="00BC2C48">
        <w:rPr>
          <w:rFonts w:ascii="仿宋_GB2312" w:eastAsia="仿宋_GB2312" w:hAnsi="宋体" w:cs="宋体" w:hint="eastAsia"/>
          <w:color w:val="040404"/>
          <w:kern w:val="0"/>
          <w:sz w:val="32"/>
          <w:szCs w:val="32"/>
        </w:rPr>
        <w:t>接待外宾</w:t>
      </w:r>
      <w:r w:rsidR="00761214" w:rsidRPr="00BC2C48">
        <w:rPr>
          <w:rFonts w:ascii="仿宋_GB2312" w:eastAsia="仿宋_GB2312" w:hAnsi="宋体" w:cs="宋体" w:hint="eastAsia"/>
          <w:color w:val="040404"/>
          <w:kern w:val="0"/>
          <w:sz w:val="32"/>
          <w:szCs w:val="32"/>
        </w:rPr>
        <w:t>的材料。</w:t>
      </w:r>
    </w:p>
    <w:p w:rsidR="00761214" w:rsidRPr="00BC2C48" w:rsidRDefault="00761214" w:rsidP="0035622B">
      <w:pPr>
        <w:widowControl/>
        <w:shd w:val="clear" w:color="auto" w:fill="FFFFFF"/>
        <w:spacing w:line="600" w:lineRule="exact"/>
        <w:ind w:firstLineChars="200" w:firstLine="643"/>
        <w:rPr>
          <w:rFonts w:ascii="仿宋_GB2312" w:eastAsia="仿宋_GB2312" w:hAnsi="宋体" w:cs="宋体"/>
          <w:color w:val="040404"/>
          <w:kern w:val="0"/>
          <w:sz w:val="24"/>
          <w:szCs w:val="24"/>
        </w:rPr>
      </w:pPr>
      <w:r w:rsidRPr="0035622B">
        <w:rPr>
          <w:rFonts w:ascii="仿宋_GB2312" w:eastAsia="仿宋_GB2312" w:hAnsi="Times New Roman" w:cs="宋体" w:hint="eastAsia"/>
          <w:b/>
          <w:color w:val="000000"/>
          <w:kern w:val="0"/>
          <w:sz w:val="32"/>
          <w:szCs w:val="32"/>
        </w:rPr>
        <w:t>第三条</w:t>
      </w:r>
      <w:r w:rsidRPr="00BC2C48">
        <w:rPr>
          <w:rFonts w:ascii="仿宋_GB2312" w:eastAsia="仿宋_GB2312" w:hAnsi="Times New Roman" w:cs="Times New Roman" w:hint="eastAsia"/>
          <w:color w:val="000000"/>
          <w:kern w:val="0"/>
          <w:sz w:val="32"/>
          <w:szCs w:val="32"/>
        </w:rPr>
        <w:t xml:space="preserve"> </w:t>
      </w:r>
      <w:r w:rsidR="00F82443" w:rsidRPr="00BC2C48">
        <w:rPr>
          <w:rFonts w:ascii="仿宋_GB2312" w:eastAsia="仿宋_GB2312" w:hAnsi="宋体" w:cs="宋体" w:hint="eastAsia"/>
          <w:color w:val="040404"/>
          <w:kern w:val="0"/>
          <w:sz w:val="32"/>
          <w:szCs w:val="32"/>
        </w:rPr>
        <w:t>外宾接待</w:t>
      </w:r>
      <w:r w:rsidRPr="00BC2C48">
        <w:rPr>
          <w:rFonts w:ascii="仿宋_GB2312" w:eastAsia="仿宋_GB2312" w:hAnsi="宋体" w:cs="宋体" w:hint="eastAsia"/>
          <w:color w:val="040404"/>
          <w:kern w:val="0"/>
          <w:sz w:val="32"/>
          <w:szCs w:val="32"/>
        </w:rPr>
        <w:t>的原则</w:t>
      </w:r>
    </w:p>
    <w:p w:rsidR="00761214" w:rsidRPr="00BC2C48" w:rsidRDefault="00761214" w:rsidP="00FB27D7">
      <w:pPr>
        <w:widowControl/>
        <w:shd w:val="clear" w:color="auto" w:fill="FFFFFF"/>
        <w:spacing w:line="600" w:lineRule="exact"/>
        <w:ind w:firstLineChars="200" w:firstLine="640"/>
        <w:rPr>
          <w:rFonts w:ascii="仿宋_GB2312" w:eastAsia="仿宋_GB2312" w:hAnsi="宋体" w:cs="宋体"/>
          <w:color w:val="040404"/>
          <w:kern w:val="0"/>
          <w:sz w:val="24"/>
          <w:szCs w:val="24"/>
        </w:rPr>
      </w:pPr>
      <w:r w:rsidRPr="00BC2C48">
        <w:rPr>
          <w:rFonts w:ascii="仿宋_GB2312" w:eastAsia="仿宋_GB2312" w:hAnsi="宋体" w:cs="宋体" w:hint="eastAsia"/>
          <w:color w:val="040404"/>
          <w:kern w:val="0"/>
          <w:sz w:val="32"/>
          <w:szCs w:val="32"/>
        </w:rPr>
        <w:t>（一）</w:t>
      </w:r>
      <w:r w:rsidR="000B3FE6" w:rsidRPr="00BC2C48">
        <w:rPr>
          <w:rFonts w:ascii="仿宋_GB2312" w:eastAsia="仿宋_GB2312" w:hAnsiTheme="minorEastAsia" w:hint="eastAsia"/>
          <w:sz w:val="32"/>
          <w:szCs w:val="32"/>
        </w:rPr>
        <w:t>外宾接待工作应当坚持服务</w:t>
      </w:r>
      <w:r w:rsidR="00384F84">
        <w:rPr>
          <w:rFonts w:ascii="仿宋_GB2312" w:eastAsia="仿宋_GB2312" w:hAnsiTheme="minorEastAsia" w:hint="eastAsia"/>
          <w:sz w:val="32"/>
          <w:szCs w:val="32"/>
        </w:rPr>
        <w:t>外交</w:t>
      </w:r>
      <w:r w:rsidR="000B3FE6" w:rsidRPr="00BC2C48">
        <w:rPr>
          <w:rFonts w:ascii="仿宋_GB2312" w:eastAsia="仿宋_GB2312" w:hAnsiTheme="minorEastAsia" w:hint="eastAsia"/>
          <w:sz w:val="32"/>
          <w:szCs w:val="32"/>
        </w:rPr>
        <w:t>和学校中心工作、友好对等、务实节俭的原则。</w:t>
      </w:r>
      <w:r w:rsidRPr="00BC2C48">
        <w:rPr>
          <w:rFonts w:ascii="仿宋_GB2312" w:eastAsia="仿宋_GB2312" w:hAnsi="Times New Roman" w:cs="Times New Roman" w:hint="eastAsia"/>
          <w:color w:val="040404"/>
          <w:kern w:val="0"/>
          <w:sz w:val="32"/>
          <w:szCs w:val="32"/>
        </w:rPr>
        <w:t xml:space="preserve">                                                          </w:t>
      </w:r>
    </w:p>
    <w:p w:rsidR="00761214" w:rsidRPr="00BC2C48" w:rsidRDefault="00761214" w:rsidP="00FB27D7">
      <w:pPr>
        <w:widowControl/>
        <w:shd w:val="clear" w:color="auto" w:fill="FFFFFF"/>
        <w:spacing w:line="600" w:lineRule="exact"/>
        <w:ind w:firstLineChars="200" w:firstLine="640"/>
        <w:rPr>
          <w:rFonts w:ascii="仿宋_GB2312" w:eastAsia="仿宋_GB2312" w:hAnsi="宋体" w:cs="宋体"/>
          <w:color w:val="040404"/>
          <w:kern w:val="0"/>
          <w:sz w:val="32"/>
          <w:szCs w:val="32"/>
        </w:rPr>
      </w:pPr>
      <w:r w:rsidRPr="00BC2C48">
        <w:rPr>
          <w:rFonts w:ascii="仿宋_GB2312" w:eastAsia="仿宋_GB2312" w:hAnsi="宋体" w:cs="宋体" w:hint="eastAsia"/>
          <w:color w:val="040404"/>
          <w:kern w:val="0"/>
          <w:sz w:val="32"/>
          <w:szCs w:val="32"/>
        </w:rPr>
        <w:t>（二）坚持对口联系、归口管理的原则。以学校名义的接待一般由</w:t>
      </w:r>
      <w:r w:rsidR="000B3FE6" w:rsidRPr="00BC2C48">
        <w:rPr>
          <w:rFonts w:ascii="仿宋_GB2312" w:eastAsia="仿宋_GB2312" w:hAnsi="宋体" w:cs="宋体" w:hint="eastAsia"/>
          <w:color w:val="040404"/>
          <w:kern w:val="0"/>
          <w:sz w:val="32"/>
          <w:szCs w:val="32"/>
        </w:rPr>
        <w:t>外事处</w:t>
      </w:r>
      <w:r w:rsidR="00E00CDF" w:rsidRPr="00BC2C48">
        <w:rPr>
          <w:rFonts w:ascii="仿宋_GB2312" w:eastAsia="仿宋_GB2312" w:hAnsi="宋体" w:cs="宋体" w:hint="eastAsia"/>
          <w:color w:val="040404"/>
          <w:kern w:val="0"/>
          <w:sz w:val="32"/>
          <w:szCs w:val="32"/>
        </w:rPr>
        <w:t>、港澳台办公室</w:t>
      </w:r>
      <w:r w:rsidRPr="00BC2C48">
        <w:rPr>
          <w:rFonts w:ascii="仿宋_GB2312" w:eastAsia="仿宋_GB2312" w:hAnsi="宋体" w:cs="宋体" w:hint="eastAsia"/>
          <w:color w:val="040404"/>
          <w:kern w:val="0"/>
          <w:sz w:val="32"/>
          <w:szCs w:val="32"/>
        </w:rPr>
        <w:t>负责总体协调安排，</w:t>
      </w:r>
      <w:r w:rsidR="00E00CDF" w:rsidRPr="00BC2C48">
        <w:rPr>
          <w:rFonts w:ascii="仿宋_GB2312" w:eastAsia="仿宋_GB2312" w:hAnsi="宋体" w:cs="宋体" w:hint="eastAsia"/>
          <w:color w:val="040404"/>
          <w:kern w:val="0"/>
          <w:sz w:val="32"/>
          <w:szCs w:val="32"/>
        </w:rPr>
        <w:t>党委办公室、校长办公室予以支持。</w:t>
      </w:r>
      <w:r w:rsidRPr="00BC2C48">
        <w:rPr>
          <w:rFonts w:ascii="仿宋_GB2312" w:eastAsia="仿宋_GB2312" w:hAnsi="宋体" w:cs="宋体" w:hint="eastAsia"/>
          <w:color w:val="040404"/>
          <w:kern w:val="0"/>
          <w:sz w:val="32"/>
          <w:szCs w:val="32"/>
        </w:rPr>
        <w:t>根据工作需要，安排校领导和对口单位参加接待。各单位</w:t>
      </w:r>
      <w:r w:rsidR="006954DE" w:rsidRPr="00BC2C48">
        <w:rPr>
          <w:rFonts w:ascii="仿宋_GB2312" w:eastAsia="仿宋_GB2312" w:hAnsi="宋体" w:cs="宋体" w:hint="eastAsia"/>
          <w:color w:val="040404"/>
          <w:kern w:val="0"/>
          <w:sz w:val="32"/>
          <w:szCs w:val="32"/>
        </w:rPr>
        <w:t>外</w:t>
      </w:r>
      <w:r w:rsidRPr="00BC2C48">
        <w:rPr>
          <w:rFonts w:ascii="仿宋_GB2312" w:eastAsia="仿宋_GB2312" w:hAnsi="宋体" w:cs="宋体" w:hint="eastAsia"/>
          <w:color w:val="040404"/>
          <w:kern w:val="0"/>
          <w:sz w:val="32"/>
          <w:szCs w:val="32"/>
        </w:rPr>
        <w:t>宾的接待陪同工作由对口单位负责，实行分级管理。</w:t>
      </w:r>
    </w:p>
    <w:p w:rsidR="00761214" w:rsidRPr="00BC2C48" w:rsidRDefault="00E00CDF" w:rsidP="00FB27D7">
      <w:pPr>
        <w:widowControl/>
        <w:shd w:val="clear" w:color="auto" w:fill="FFFFFF"/>
        <w:spacing w:line="600" w:lineRule="exact"/>
        <w:ind w:firstLine="640"/>
        <w:rPr>
          <w:rFonts w:ascii="仿宋_GB2312" w:eastAsia="仿宋_GB2312" w:hAnsi="宋体" w:cs="宋体"/>
          <w:color w:val="040404"/>
          <w:kern w:val="0"/>
          <w:sz w:val="24"/>
          <w:szCs w:val="24"/>
        </w:rPr>
      </w:pPr>
      <w:r w:rsidRPr="0035622B">
        <w:rPr>
          <w:rFonts w:ascii="仿宋_GB2312" w:eastAsia="仿宋_GB2312" w:hAnsi="Times New Roman" w:cs="宋体" w:hint="eastAsia"/>
          <w:b/>
          <w:color w:val="000000"/>
          <w:kern w:val="0"/>
          <w:sz w:val="32"/>
          <w:szCs w:val="32"/>
        </w:rPr>
        <w:t>第四</w:t>
      </w:r>
      <w:r w:rsidR="00761214" w:rsidRPr="0035622B">
        <w:rPr>
          <w:rFonts w:ascii="仿宋_GB2312" w:eastAsia="仿宋_GB2312" w:hAnsi="Times New Roman" w:cs="宋体" w:hint="eastAsia"/>
          <w:b/>
          <w:color w:val="000000"/>
          <w:kern w:val="0"/>
          <w:sz w:val="32"/>
          <w:szCs w:val="32"/>
        </w:rPr>
        <w:t>条</w:t>
      </w:r>
      <w:r w:rsidR="00761214" w:rsidRPr="00BC2C48">
        <w:rPr>
          <w:rFonts w:ascii="仿宋_GB2312" w:eastAsia="仿宋_GB2312" w:hAnsi="Times New Roman" w:cs="Times New Roman" w:hint="eastAsia"/>
          <w:color w:val="000000"/>
          <w:kern w:val="0"/>
          <w:sz w:val="32"/>
          <w:szCs w:val="32"/>
        </w:rPr>
        <w:t xml:space="preserve"> </w:t>
      </w:r>
      <w:r w:rsidR="00F82443" w:rsidRPr="00BC2C48">
        <w:rPr>
          <w:rFonts w:ascii="仿宋_GB2312" w:eastAsia="仿宋_GB2312" w:hAnsi="楷体" w:cs="宋体" w:hint="eastAsia"/>
          <w:color w:val="000000"/>
          <w:kern w:val="0"/>
          <w:sz w:val="32"/>
          <w:szCs w:val="32"/>
        </w:rPr>
        <w:t>外宾接待</w:t>
      </w:r>
      <w:r w:rsidR="00761214" w:rsidRPr="00BC2C48">
        <w:rPr>
          <w:rFonts w:ascii="仿宋_GB2312" w:eastAsia="仿宋_GB2312" w:hAnsi="楷体" w:cs="宋体" w:hint="eastAsia"/>
          <w:color w:val="040404"/>
          <w:kern w:val="0"/>
          <w:sz w:val="32"/>
          <w:szCs w:val="32"/>
        </w:rPr>
        <w:t>的程序与标准</w:t>
      </w:r>
      <w:r w:rsidR="00761214" w:rsidRPr="00BC2C48">
        <w:rPr>
          <w:rFonts w:ascii="仿宋_GB2312" w:eastAsia="仿宋_GB2312" w:hAnsi="Times New Roman" w:cs="Times New Roman" w:hint="eastAsia"/>
          <w:color w:val="040404"/>
          <w:kern w:val="0"/>
          <w:sz w:val="32"/>
          <w:szCs w:val="32"/>
        </w:rPr>
        <w:t xml:space="preserve">   </w:t>
      </w:r>
    </w:p>
    <w:p w:rsidR="00761214" w:rsidRPr="00BC2C48" w:rsidRDefault="00761214" w:rsidP="00FB27D7">
      <w:pPr>
        <w:widowControl/>
        <w:shd w:val="clear" w:color="auto" w:fill="FFFFFF"/>
        <w:spacing w:line="600" w:lineRule="exact"/>
        <w:ind w:left="1720" w:hanging="1080"/>
        <w:rPr>
          <w:rFonts w:ascii="仿宋_GB2312" w:eastAsia="仿宋_GB2312" w:hAnsi="宋体" w:cs="宋体"/>
          <w:color w:val="040404"/>
          <w:kern w:val="0"/>
          <w:sz w:val="24"/>
          <w:szCs w:val="24"/>
        </w:rPr>
      </w:pPr>
      <w:r w:rsidRPr="00BC2C48">
        <w:rPr>
          <w:rFonts w:ascii="仿宋_GB2312" w:eastAsia="仿宋_GB2312" w:hAnsi="Times New Roman" w:cs="Times New Roman" w:hint="eastAsia"/>
          <w:color w:val="040404"/>
          <w:kern w:val="0"/>
          <w:sz w:val="32"/>
          <w:szCs w:val="32"/>
        </w:rPr>
        <w:lastRenderedPageBreak/>
        <w:t>（一）</w:t>
      </w:r>
      <w:r w:rsidRPr="00BC2C48">
        <w:rPr>
          <w:rFonts w:ascii="Times New Roman" w:eastAsia="仿宋_GB2312" w:hAnsi="Times New Roman" w:cs="Times New Roman" w:hint="eastAsia"/>
          <w:color w:val="040404"/>
          <w:kern w:val="0"/>
          <w:sz w:val="14"/>
          <w:szCs w:val="14"/>
        </w:rPr>
        <w:t>  </w:t>
      </w:r>
      <w:r w:rsidRPr="00BC2C48">
        <w:rPr>
          <w:rFonts w:ascii="仿宋_GB2312" w:eastAsia="仿宋_GB2312" w:hAnsi="Times New Roman" w:cs="Times New Roman" w:hint="eastAsia"/>
          <w:color w:val="040404"/>
          <w:kern w:val="0"/>
          <w:sz w:val="14"/>
          <w:szCs w:val="14"/>
        </w:rPr>
        <w:t xml:space="preserve"> </w:t>
      </w:r>
      <w:r w:rsidRPr="00BC2C48">
        <w:rPr>
          <w:rFonts w:ascii="仿宋_GB2312" w:eastAsia="仿宋_GB2312" w:hAnsi="宋体" w:cs="宋体" w:hint="eastAsia"/>
          <w:color w:val="040404"/>
          <w:kern w:val="0"/>
          <w:sz w:val="32"/>
          <w:szCs w:val="32"/>
        </w:rPr>
        <w:t>接待程序</w:t>
      </w:r>
    </w:p>
    <w:p w:rsidR="00761214" w:rsidRPr="00BC2C48" w:rsidRDefault="00761214" w:rsidP="00FB27D7">
      <w:pPr>
        <w:widowControl/>
        <w:shd w:val="clear" w:color="auto" w:fill="FFFFFF"/>
        <w:spacing w:line="600" w:lineRule="exact"/>
        <w:ind w:firstLineChars="200" w:firstLine="640"/>
        <w:rPr>
          <w:rFonts w:ascii="仿宋_GB2312" w:eastAsia="仿宋_GB2312" w:hAnsi="宋体" w:cs="宋体"/>
          <w:color w:val="040404"/>
          <w:kern w:val="0"/>
          <w:sz w:val="24"/>
          <w:szCs w:val="24"/>
        </w:rPr>
      </w:pPr>
      <w:r w:rsidRPr="00BC2C48">
        <w:rPr>
          <w:rFonts w:ascii="仿宋_GB2312" w:eastAsia="仿宋_GB2312" w:hAnsi="Times New Roman" w:cs="Times New Roman" w:hint="eastAsia"/>
          <w:color w:val="040404"/>
          <w:kern w:val="0"/>
          <w:sz w:val="32"/>
          <w:szCs w:val="32"/>
        </w:rPr>
        <w:t>1</w:t>
      </w:r>
      <w:r w:rsidRPr="00BC2C48">
        <w:rPr>
          <w:rFonts w:ascii="仿宋_GB2312" w:eastAsia="仿宋_GB2312" w:hAnsi="宋体" w:cs="宋体" w:hint="eastAsia"/>
          <w:color w:val="040404"/>
          <w:kern w:val="0"/>
          <w:sz w:val="32"/>
          <w:szCs w:val="32"/>
        </w:rPr>
        <w:t>．</w:t>
      </w:r>
      <w:r w:rsidR="00F82443" w:rsidRPr="00BC2C48">
        <w:rPr>
          <w:rFonts w:ascii="仿宋_GB2312" w:eastAsia="仿宋_GB2312" w:hAnsi="宋体" w:cs="宋体" w:hint="eastAsia"/>
          <w:color w:val="040404"/>
          <w:kern w:val="0"/>
          <w:sz w:val="32"/>
          <w:szCs w:val="32"/>
        </w:rPr>
        <w:t>外宾接待</w:t>
      </w:r>
      <w:r w:rsidR="001E7BDA">
        <w:rPr>
          <w:rFonts w:ascii="仿宋_GB2312" w:eastAsia="仿宋_GB2312" w:hAnsi="宋体" w:cs="宋体" w:hint="eastAsia"/>
          <w:color w:val="040404"/>
          <w:kern w:val="0"/>
          <w:sz w:val="32"/>
          <w:szCs w:val="32"/>
        </w:rPr>
        <w:t>按照</w:t>
      </w:r>
      <w:r w:rsidRPr="00BC2C48">
        <w:rPr>
          <w:rFonts w:ascii="仿宋_GB2312" w:eastAsia="仿宋_GB2312" w:hAnsi="Times New Roman" w:cs="Times New Roman" w:hint="eastAsia"/>
          <w:color w:val="040404"/>
          <w:kern w:val="0"/>
          <w:sz w:val="32"/>
          <w:szCs w:val="32"/>
        </w:rPr>
        <w:t>“</w:t>
      </w:r>
      <w:r w:rsidRPr="00BC2C48">
        <w:rPr>
          <w:rFonts w:ascii="仿宋_GB2312" w:eastAsia="仿宋_GB2312" w:hAnsi="宋体" w:cs="宋体" w:hint="eastAsia"/>
          <w:color w:val="040404"/>
          <w:kern w:val="0"/>
          <w:sz w:val="32"/>
          <w:szCs w:val="32"/>
        </w:rPr>
        <w:t>先审批、后接待</w:t>
      </w:r>
      <w:r w:rsidRPr="00BC2C48">
        <w:rPr>
          <w:rFonts w:ascii="仿宋_GB2312" w:eastAsia="仿宋_GB2312" w:hAnsi="Times New Roman" w:cs="Times New Roman" w:hint="eastAsia"/>
          <w:color w:val="040404"/>
          <w:kern w:val="0"/>
          <w:sz w:val="32"/>
          <w:szCs w:val="32"/>
        </w:rPr>
        <w:t>”</w:t>
      </w:r>
      <w:r w:rsidR="00280753" w:rsidRPr="00BC2C48">
        <w:rPr>
          <w:rFonts w:ascii="仿宋_GB2312" w:eastAsia="仿宋_GB2312" w:hAnsi="宋体" w:cs="宋体" w:hint="eastAsia"/>
          <w:color w:val="040404"/>
          <w:kern w:val="0"/>
          <w:sz w:val="32"/>
          <w:szCs w:val="32"/>
        </w:rPr>
        <w:t>的</w:t>
      </w:r>
      <w:r w:rsidR="001E7BDA">
        <w:rPr>
          <w:rFonts w:ascii="仿宋_GB2312" w:eastAsia="仿宋_GB2312" w:hAnsi="宋体" w:cs="宋体" w:hint="eastAsia"/>
          <w:color w:val="040404"/>
          <w:kern w:val="0"/>
          <w:sz w:val="32"/>
          <w:szCs w:val="32"/>
        </w:rPr>
        <w:t>原则</w:t>
      </w:r>
      <w:r w:rsidR="00280753" w:rsidRPr="00BC2C48">
        <w:rPr>
          <w:rFonts w:ascii="仿宋_GB2312" w:eastAsia="仿宋_GB2312" w:hAnsi="宋体" w:cs="宋体" w:hint="eastAsia"/>
          <w:color w:val="040404"/>
          <w:kern w:val="0"/>
          <w:sz w:val="32"/>
          <w:szCs w:val="32"/>
        </w:rPr>
        <w:t>，</w:t>
      </w:r>
      <w:r w:rsidR="00B104F7" w:rsidRPr="00BC2C48">
        <w:rPr>
          <w:rFonts w:ascii="仿宋_GB2312" w:eastAsia="仿宋_GB2312" w:hAnsi="宋体" w:cs="宋体" w:hint="eastAsia"/>
          <w:color w:val="040404"/>
          <w:kern w:val="0"/>
          <w:sz w:val="32"/>
          <w:szCs w:val="32"/>
        </w:rPr>
        <w:t>由各单位</w:t>
      </w:r>
      <w:r w:rsidRPr="00BC2C48">
        <w:rPr>
          <w:rFonts w:ascii="仿宋_GB2312" w:eastAsia="仿宋_GB2312" w:hAnsi="宋体" w:cs="宋体" w:hint="eastAsia"/>
          <w:color w:val="040404"/>
          <w:kern w:val="0"/>
          <w:sz w:val="32"/>
          <w:szCs w:val="32"/>
        </w:rPr>
        <w:t>负责人</w:t>
      </w:r>
      <w:r w:rsidR="0096034B">
        <w:rPr>
          <w:rFonts w:ascii="仿宋_GB2312" w:eastAsia="仿宋_GB2312" w:hAnsi="宋体" w:cs="宋体" w:hint="eastAsia"/>
          <w:color w:val="040404"/>
          <w:kern w:val="0"/>
          <w:sz w:val="32"/>
          <w:szCs w:val="32"/>
        </w:rPr>
        <w:t>事先</w:t>
      </w:r>
      <w:r w:rsidRPr="00BC2C48">
        <w:rPr>
          <w:rFonts w:ascii="仿宋_GB2312" w:eastAsia="仿宋_GB2312" w:hAnsi="宋体" w:cs="宋体" w:hint="eastAsia"/>
          <w:color w:val="040404"/>
          <w:kern w:val="0"/>
          <w:sz w:val="32"/>
          <w:szCs w:val="32"/>
        </w:rPr>
        <w:t>对</w:t>
      </w:r>
      <w:r w:rsidR="00F82443" w:rsidRPr="00BC2C48">
        <w:rPr>
          <w:rFonts w:ascii="仿宋_GB2312" w:eastAsia="仿宋_GB2312" w:hAnsi="宋体" w:cs="宋体" w:hint="eastAsia"/>
          <w:color w:val="040404"/>
          <w:kern w:val="0"/>
          <w:sz w:val="32"/>
          <w:szCs w:val="32"/>
        </w:rPr>
        <w:t>外宾接待</w:t>
      </w:r>
      <w:r w:rsidR="00A46411">
        <w:rPr>
          <w:rFonts w:ascii="仿宋_GB2312" w:eastAsia="仿宋_GB2312" w:hAnsi="宋体" w:cs="宋体" w:hint="eastAsia"/>
          <w:color w:val="040404"/>
          <w:kern w:val="0"/>
          <w:sz w:val="32"/>
          <w:szCs w:val="32"/>
        </w:rPr>
        <w:t>方案</w:t>
      </w:r>
      <w:r w:rsidRPr="00BC2C48">
        <w:rPr>
          <w:rFonts w:ascii="仿宋_GB2312" w:eastAsia="仿宋_GB2312" w:hAnsi="宋体" w:cs="宋体" w:hint="eastAsia"/>
          <w:color w:val="040404"/>
          <w:kern w:val="0"/>
          <w:sz w:val="32"/>
          <w:szCs w:val="32"/>
        </w:rPr>
        <w:t>进行</w:t>
      </w:r>
      <w:r w:rsidR="00280753" w:rsidRPr="00BC2C48">
        <w:rPr>
          <w:rFonts w:ascii="仿宋_GB2312" w:eastAsia="仿宋_GB2312" w:hAnsi="宋体" w:cs="宋体" w:hint="eastAsia"/>
          <w:color w:val="040404"/>
          <w:kern w:val="0"/>
          <w:sz w:val="32"/>
          <w:szCs w:val="32"/>
        </w:rPr>
        <w:t>审核</w:t>
      </w:r>
      <w:r w:rsidRPr="00BC2C48">
        <w:rPr>
          <w:rFonts w:ascii="仿宋_GB2312" w:eastAsia="仿宋_GB2312" w:hAnsi="宋体" w:cs="宋体" w:hint="eastAsia"/>
          <w:color w:val="040404"/>
          <w:kern w:val="0"/>
          <w:sz w:val="32"/>
          <w:szCs w:val="32"/>
        </w:rPr>
        <w:t>。</w:t>
      </w:r>
    </w:p>
    <w:p w:rsidR="00761214" w:rsidRPr="00BC2C48" w:rsidRDefault="00E00CDF" w:rsidP="00FB27D7">
      <w:pPr>
        <w:widowControl/>
        <w:shd w:val="clear" w:color="auto" w:fill="FFFFFF"/>
        <w:spacing w:line="600" w:lineRule="exact"/>
        <w:ind w:firstLineChars="200" w:firstLine="640"/>
        <w:rPr>
          <w:rFonts w:ascii="仿宋_GB2312" w:eastAsia="仿宋_GB2312" w:hAnsi="宋体" w:cs="宋体"/>
          <w:color w:val="040404"/>
          <w:kern w:val="0"/>
          <w:sz w:val="24"/>
          <w:szCs w:val="24"/>
        </w:rPr>
      </w:pPr>
      <w:r w:rsidRPr="00BC2C48">
        <w:rPr>
          <w:rFonts w:ascii="仿宋_GB2312" w:eastAsia="仿宋_GB2312" w:hAnsi="宋体" w:cs="宋体" w:hint="eastAsia"/>
          <w:color w:val="040404"/>
          <w:kern w:val="0"/>
          <w:sz w:val="32"/>
          <w:szCs w:val="32"/>
        </w:rPr>
        <w:t>2</w:t>
      </w:r>
      <w:r w:rsidR="00B104F7" w:rsidRPr="00BC2C48">
        <w:rPr>
          <w:rFonts w:ascii="仿宋_GB2312" w:eastAsia="仿宋_GB2312" w:hAnsi="宋体" w:cs="宋体" w:hint="eastAsia"/>
          <w:color w:val="040404"/>
          <w:kern w:val="0"/>
          <w:sz w:val="32"/>
          <w:szCs w:val="32"/>
        </w:rPr>
        <w:t>．以学校名义接待的外宾</w:t>
      </w:r>
      <w:r w:rsidR="00761214" w:rsidRPr="00BC2C48">
        <w:rPr>
          <w:rFonts w:ascii="仿宋_GB2312" w:eastAsia="仿宋_GB2312" w:hAnsi="宋体" w:cs="宋体" w:hint="eastAsia"/>
          <w:color w:val="040404"/>
          <w:kern w:val="0"/>
          <w:sz w:val="32"/>
          <w:szCs w:val="32"/>
        </w:rPr>
        <w:t>，由</w:t>
      </w:r>
      <w:r w:rsidR="00B104F7" w:rsidRPr="00BC2C48">
        <w:rPr>
          <w:rFonts w:ascii="仿宋_GB2312" w:eastAsia="仿宋_GB2312" w:hAnsi="宋体" w:cs="宋体" w:hint="eastAsia"/>
          <w:color w:val="040404"/>
          <w:kern w:val="0"/>
          <w:sz w:val="32"/>
          <w:szCs w:val="32"/>
        </w:rPr>
        <w:t>外事处</w:t>
      </w:r>
      <w:r w:rsidRPr="00BC2C48">
        <w:rPr>
          <w:rFonts w:ascii="仿宋_GB2312" w:eastAsia="仿宋_GB2312" w:hAnsi="宋体" w:cs="宋体" w:hint="eastAsia"/>
          <w:color w:val="040404"/>
          <w:kern w:val="0"/>
          <w:sz w:val="32"/>
          <w:szCs w:val="32"/>
        </w:rPr>
        <w:t>、港澳台办公室</w:t>
      </w:r>
      <w:r w:rsidR="00761214" w:rsidRPr="00BC2C48">
        <w:rPr>
          <w:rFonts w:ascii="仿宋_GB2312" w:eastAsia="仿宋_GB2312" w:hAnsi="宋体" w:cs="宋体" w:hint="eastAsia"/>
          <w:color w:val="040404"/>
          <w:kern w:val="0"/>
          <w:sz w:val="32"/>
          <w:szCs w:val="32"/>
        </w:rPr>
        <w:t>拟定接待工作方案，包括日程安排、领导会见、参与部门、食宿</w:t>
      </w:r>
      <w:r w:rsidR="00217D8A">
        <w:rPr>
          <w:rFonts w:ascii="仿宋_GB2312" w:eastAsia="仿宋_GB2312" w:hAnsi="宋体" w:cs="宋体" w:hint="eastAsia"/>
          <w:color w:val="040404"/>
          <w:kern w:val="0"/>
          <w:sz w:val="32"/>
          <w:szCs w:val="32"/>
        </w:rPr>
        <w:t>交通</w:t>
      </w:r>
      <w:r w:rsidR="00761214" w:rsidRPr="00BC2C48">
        <w:rPr>
          <w:rFonts w:ascii="仿宋_GB2312" w:eastAsia="仿宋_GB2312" w:hAnsi="宋体" w:cs="宋体" w:hint="eastAsia"/>
          <w:color w:val="040404"/>
          <w:kern w:val="0"/>
          <w:sz w:val="32"/>
          <w:szCs w:val="32"/>
        </w:rPr>
        <w:t>、</w:t>
      </w:r>
      <w:r w:rsidR="00217D8A">
        <w:rPr>
          <w:rFonts w:ascii="仿宋_GB2312" w:eastAsia="仿宋_GB2312" w:hAnsi="宋体" w:cs="宋体" w:hint="eastAsia"/>
          <w:color w:val="040404"/>
          <w:kern w:val="0"/>
          <w:sz w:val="32"/>
          <w:szCs w:val="32"/>
        </w:rPr>
        <w:t>接待</w:t>
      </w:r>
      <w:r w:rsidR="00761214" w:rsidRPr="00BC2C48">
        <w:rPr>
          <w:rFonts w:ascii="仿宋_GB2312" w:eastAsia="仿宋_GB2312" w:hAnsi="宋体" w:cs="宋体" w:hint="eastAsia"/>
          <w:color w:val="040404"/>
          <w:kern w:val="0"/>
          <w:sz w:val="32"/>
          <w:szCs w:val="32"/>
        </w:rPr>
        <w:t>人员等内容。接待工作方案确定后，及时通知有关校领导和相应部门，并做好接待准备。</w:t>
      </w:r>
    </w:p>
    <w:p w:rsidR="00761214" w:rsidRPr="00BC2C48" w:rsidRDefault="00E00CDF" w:rsidP="00FB27D7">
      <w:pPr>
        <w:widowControl/>
        <w:shd w:val="clear" w:color="auto" w:fill="FFFFFF"/>
        <w:spacing w:line="600" w:lineRule="exact"/>
        <w:ind w:firstLine="640"/>
        <w:rPr>
          <w:rFonts w:ascii="仿宋_GB2312" w:eastAsia="仿宋_GB2312" w:hAnsi="宋体" w:cs="宋体"/>
          <w:color w:val="040404"/>
          <w:kern w:val="0"/>
          <w:sz w:val="24"/>
          <w:szCs w:val="24"/>
        </w:rPr>
      </w:pPr>
      <w:r w:rsidRPr="00BC2C48">
        <w:rPr>
          <w:rFonts w:ascii="仿宋_GB2312" w:eastAsia="仿宋_GB2312" w:hAnsi="宋体" w:cs="宋体" w:hint="eastAsia"/>
          <w:color w:val="040404"/>
          <w:kern w:val="0"/>
          <w:sz w:val="32"/>
          <w:szCs w:val="32"/>
        </w:rPr>
        <w:t>3</w:t>
      </w:r>
      <w:r w:rsidR="00761214" w:rsidRPr="00BC2C48">
        <w:rPr>
          <w:rFonts w:ascii="仿宋_GB2312" w:eastAsia="仿宋_GB2312" w:hAnsi="宋体" w:cs="宋体" w:hint="eastAsia"/>
          <w:color w:val="040404"/>
          <w:kern w:val="0"/>
          <w:sz w:val="32"/>
          <w:szCs w:val="32"/>
        </w:rPr>
        <w:t>．各单位</w:t>
      </w:r>
      <w:r w:rsidRPr="00BC2C48">
        <w:rPr>
          <w:rFonts w:ascii="仿宋_GB2312" w:eastAsia="仿宋_GB2312" w:hAnsi="宋体" w:cs="宋体" w:hint="eastAsia"/>
          <w:color w:val="040404"/>
          <w:kern w:val="0"/>
          <w:sz w:val="32"/>
          <w:szCs w:val="32"/>
        </w:rPr>
        <w:t>外宾接待</w:t>
      </w:r>
      <w:r w:rsidR="007746C0" w:rsidRPr="00BC2C48">
        <w:rPr>
          <w:rFonts w:ascii="仿宋_GB2312" w:eastAsia="仿宋_GB2312" w:hAnsi="宋体" w:cs="宋体" w:hint="eastAsia"/>
          <w:color w:val="040404"/>
          <w:kern w:val="0"/>
          <w:sz w:val="32"/>
          <w:szCs w:val="32"/>
        </w:rPr>
        <w:t>由对口单位拟定接待工作方案，包括日程安排、</w:t>
      </w:r>
      <w:r w:rsidR="00217D8A" w:rsidRPr="00BC2C48">
        <w:rPr>
          <w:rFonts w:ascii="仿宋_GB2312" w:eastAsia="仿宋_GB2312" w:hAnsi="宋体" w:cs="宋体" w:hint="eastAsia"/>
          <w:color w:val="040404"/>
          <w:kern w:val="0"/>
          <w:sz w:val="32"/>
          <w:szCs w:val="32"/>
        </w:rPr>
        <w:t>食宿</w:t>
      </w:r>
      <w:r w:rsidR="00217D8A">
        <w:rPr>
          <w:rFonts w:ascii="仿宋_GB2312" w:eastAsia="仿宋_GB2312" w:hAnsi="宋体" w:cs="宋体" w:hint="eastAsia"/>
          <w:color w:val="040404"/>
          <w:kern w:val="0"/>
          <w:sz w:val="32"/>
          <w:szCs w:val="32"/>
        </w:rPr>
        <w:t>交通</w:t>
      </w:r>
      <w:r w:rsidR="007746C0" w:rsidRPr="00BC2C48">
        <w:rPr>
          <w:rFonts w:ascii="仿宋_GB2312" w:eastAsia="仿宋_GB2312" w:hAnsi="宋体" w:cs="宋体" w:hint="eastAsia"/>
          <w:color w:val="040404"/>
          <w:kern w:val="0"/>
          <w:sz w:val="32"/>
          <w:szCs w:val="32"/>
        </w:rPr>
        <w:t>、</w:t>
      </w:r>
      <w:r w:rsidR="00217D8A">
        <w:rPr>
          <w:rFonts w:ascii="仿宋_GB2312" w:eastAsia="仿宋_GB2312" w:hAnsi="宋体" w:cs="宋体" w:hint="eastAsia"/>
          <w:color w:val="040404"/>
          <w:kern w:val="0"/>
          <w:sz w:val="32"/>
          <w:szCs w:val="32"/>
        </w:rPr>
        <w:t>接待</w:t>
      </w:r>
      <w:r w:rsidR="007746C0" w:rsidRPr="00BC2C48">
        <w:rPr>
          <w:rFonts w:ascii="仿宋_GB2312" w:eastAsia="仿宋_GB2312" w:hAnsi="宋体" w:cs="宋体" w:hint="eastAsia"/>
          <w:color w:val="040404"/>
          <w:kern w:val="0"/>
          <w:sz w:val="32"/>
          <w:szCs w:val="32"/>
        </w:rPr>
        <w:t>人员等内容。</w:t>
      </w:r>
      <w:r w:rsidR="001636C3" w:rsidRPr="00BC2C48">
        <w:rPr>
          <w:rFonts w:ascii="仿宋_GB2312" w:eastAsia="仿宋_GB2312" w:hAnsi="宋体" w:cs="宋体" w:hint="eastAsia"/>
          <w:color w:val="040404"/>
          <w:kern w:val="0"/>
          <w:sz w:val="32"/>
          <w:szCs w:val="32"/>
        </w:rPr>
        <w:t>确需校领导参加的接待，应及时报外事处、港澳台办，协调安排。</w:t>
      </w:r>
    </w:p>
    <w:p w:rsidR="004816DB" w:rsidRDefault="00761214" w:rsidP="00FB27D7">
      <w:pPr>
        <w:widowControl/>
        <w:shd w:val="clear" w:color="auto" w:fill="FFFFFF"/>
        <w:spacing w:line="600" w:lineRule="exact"/>
        <w:ind w:firstLine="640"/>
        <w:rPr>
          <w:rFonts w:ascii="仿宋_GB2312" w:eastAsia="仿宋_GB2312" w:hAnsi="宋体" w:cs="宋体"/>
          <w:color w:val="040404"/>
          <w:kern w:val="0"/>
          <w:sz w:val="32"/>
          <w:szCs w:val="32"/>
        </w:rPr>
      </w:pPr>
      <w:r w:rsidRPr="00BC2C48">
        <w:rPr>
          <w:rFonts w:ascii="仿宋_GB2312" w:eastAsia="仿宋_GB2312" w:hAnsi="宋体" w:cs="宋体" w:hint="eastAsia"/>
          <w:color w:val="040404"/>
          <w:kern w:val="0"/>
          <w:sz w:val="32"/>
          <w:szCs w:val="32"/>
        </w:rPr>
        <w:t>（二）接待标准及规定</w:t>
      </w:r>
    </w:p>
    <w:p w:rsidR="00412612" w:rsidRPr="00417E57" w:rsidRDefault="00F37C2C" w:rsidP="00FB27D7">
      <w:pPr>
        <w:widowControl/>
        <w:shd w:val="clear" w:color="auto" w:fill="FFFFFF"/>
        <w:spacing w:line="600" w:lineRule="exact"/>
        <w:ind w:firstLine="640"/>
        <w:rPr>
          <w:rFonts w:ascii="仿宋_GB2312" w:eastAsia="仿宋_GB2312" w:hAnsi="宋体" w:cs="宋体"/>
          <w:strike/>
          <w:kern w:val="0"/>
          <w:sz w:val="32"/>
          <w:szCs w:val="32"/>
        </w:rPr>
      </w:pPr>
      <w:r w:rsidRPr="00E1385B">
        <w:rPr>
          <w:rFonts w:ascii="仿宋_GB2312" w:eastAsia="仿宋_GB2312" w:hAnsi="宋体" w:cs="宋体" w:hint="eastAsia"/>
          <w:kern w:val="0"/>
          <w:sz w:val="32"/>
          <w:szCs w:val="32"/>
        </w:rPr>
        <w:t>无互惠对等原则及外事交流协议的，招待天数不得超过5天（含抵、离境当天），超出部分一律由外宾自理。</w:t>
      </w:r>
      <w:r w:rsidR="00E1385B" w:rsidRPr="00417E57">
        <w:rPr>
          <w:rFonts w:ascii="仿宋_GB2312" w:eastAsia="仿宋_GB2312" w:hAnsi="宋体" w:cs="宋体" w:hint="eastAsia"/>
          <w:kern w:val="0"/>
          <w:sz w:val="32"/>
          <w:szCs w:val="32"/>
        </w:rPr>
        <w:t>学校相关学术活动，包括外籍专家、学术交流、科研合作等，</w:t>
      </w:r>
      <w:r w:rsidR="009711A4">
        <w:rPr>
          <w:rFonts w:ascii="仿宋_GB2312" w:eastAsia="仿宋_GB2312" w:hAnsi="宋体" w:cs="宋体" w:hint="eastAsia"/>
          <w:kern w:val="0"/>
          <w:sz w:val="32"/>
          <w:szCs w:val="32"/>
        </w:rPr>
        <w:t>招待天数</w:t>
      </w:r>
      <w:r w:rsidR="00E1385B" w:rsidRPr="00417E57">
        <w:rPr>
          <w:rFonts w:ascii="仿宋_GB2312" w:eastAsia="仿宋_GB2312" w:hAnsi="宋体" w:cs="宋体" w:hint="eastAsia"/>
          <w:kern w:val="0"/>
          <w:sz w:val="32"/>
          <w:szCs w:val="32"/>
        </w:rPr>
        <w:t>按具体需求处理。</w:t>
      </w:r>
    </w:p>
    <w:p w:rsidR="00FB27D7" w:rsidRPr="00BC2C48" w:rsidRDefault="00FB27D7" w:rsidP="00FB27D7">
      <w:pPr>
        <w:widowControl/>
        <w:shd w:val="clear" w:color="auto" w:fill="FFFFFF"/>
        <w:spacing w:line="600" w:lineRule="exact"/>
        <w:ind w:firstLine="640"/>
        <w:rPr>
          <w:rFonts w:ascii="仿宋_GB2312" w:eastAsia="仿宋_GB2312" w:hAnsiTheme="minorEastAsia"/>
          <w:sz w:val="32"/>
          <w:szCs w:val="32"/>
        </w:rPr>
      </w:pPr>
      <w:r w:rsidRPr="00BC2C48">
        <w:rPr>
          <w:rFonts w:ascii="仿宋_GB2312" w:eastAsia="仿宋_GB2312" w:hAnsiTheme="minorEastAsia" w:hint="eastAsia"/>
          <w:sz w:val="32"/>
          <w:szCs w:val="32"/>
        </w:rPr>
        <w:t>外宾接待</w:t>
      </w:r>
      <w:r w:rsidR="004C324B" w:rsidRPr="00BC2C48">
        <w:rPr>
          <w:rFonts w:ascii="仿宋_GB2312" w:eastAsia="仿宋_GB2312" w:hAnsiTheme="minorEastAsia" w:hint="eastAsia"/>
          <w:sz w:val="32"/>
          <w:szCs w:val="32"/>
        </w:rPr>
        <w:t>经费开支范围主要包括：住宿费、日常伙食费、宴请费、交通费、赠送</w:t>
      </w:r>
      <w:r w:rsidRPr="00BC2C48">
        <w:rPr>
          <w:rFonts w:ascii="仿宋_GB2312" w:eastAsia="仿宋_GB2312" w:hAnsiTheme="minorEastAsia" w:hint="eastAsia"/>
          <w:sz w:val="32"/>
          <w:szCs w:val="32"/>
        </w:rPr>
        <w:t>礼品等。外宾接待经费原则上不得列支外宾来华国际旅费。</w:t>
      </w:r>
    </w:p>
    <w:p w:rsidR="005036B8" w:rsidRPr="00BC2C48" w:rsidRDefault="005036B8" w:rsidP="005036B8">
      <w:pPr>
        <w:widowControl/>
        <w:shd w:val="clear" w:color="auto" w:fill="FFFFFF"/>
        <w:spacing w:line="600" w:lineRule="exact"/>
        <w:ind w:firstLine="640"/>
        <w:rPr>
          <w:rFonts w:ascii="仿宋_GB2312" w:eastAsia="仿宋_GB2312" w:hAnsi="宋体" w:cs="宋体"/>
          <w:color w:val="040404"/>
          <w:kern w:val="0"/>
          <w:sz w:val="32"/>
          <w:szCs w:val="32"/>
        </w:rPr>
      </w:pPr>
      <w:r w:rsidRPr="00BC2C48">
        <w:rPr>
          <w:rFonts w:ascii="仿宋_GB2312" w:eastAsia="仿宋_GB2312" w:hAnsi="Times New Roman" w:cs="Times New Roman" w:hint="eastAsia"/>
          <w:color w:val="040404"/>
          <w:kern w:val="0"/>
          <w:sz w:val="32"/>
          <w:szCs w:val="32"/>
        </w:rPr>
        <w:t>1</w:t>
      </w:r>
      <w:r w:rsidRPr="00BC2C48">
        <w:rPr>
          <w:rFonts w:ascii="仿宋_GB2312" w:eastAsia="仿宋_GB2312" w:hAnsi="宋体" w:cs="宋体" w:hint="eastAsia"/>
          <w:color w:val="040404"/>
          <w:kern w:val="0"/>
          <w:sz w:val="32"/>
          <w:szCs w:val="32"/>
        </w:rPr>
        <w:t>．住宿费按</w:t>
      </w:r>
      <w:r w:rsidR="009D0773" w:rsidRPr="00BC2C48">
        <w:rPr>
          <w:rFonts w:ascii="仿宋_GB2312" w:eastAsia="仿宋_GB2312" w:hAnsi="宋体" w:cs="宋体" w:hint="eastAsia"/>
          <w:color w:val="040404"/>
          <w:kern w:val="0"/>
          <w:sz w:val="32"/>
          <w:szCs w:val="32"/>
        </w:rPr>
        <w:t>以下</w:t>
      </w:r>
      <w:r w:rsidRPr="00BC2C48">
        <w:rPr>
          <w:rFonts w:ascii="仿宋_GB2312" w:eastAsia="仿宋_GB2312" w:hAnsi="宋体" w:cs="宋体" w:hint="eastAsia"/>
          <w:color w:val="040404"/>
          <w:kern w:val="0"/>
          <w:sz w:val="32"/>
          <w:szCs w:val="32"/>
        </w:rPr>
        <w:t>办法执行：</w:t>
      </w:r>
    </w:p>
    <w:p w:rsidR="005036B8" w:rsidRPr="00BC2C48" w:rsidRDefault="005036B8" w:rsidP="005036B8">
      <w:pPr>
        <w:widowControl/>
        <w:shd w:val="clear" w:color="auto" w:fill="FFFFFF"/>
        <w:spacing w:line="600" w:lineRule="exact"/>
        <w:ind w:firstLine="640"/>
        <w:rPr>
          <w:rFonts w:ascii="仿宋_GB2312" w:eastAsia="仿宋_GB2312" w:hAnsi="宋体" w:cs="宋体"/>
          <w:color w:val="040404"/>
          <w:kern w:val="0"/>
          <w:sz w:val="24"/>
          <w:szCs w:val="24"/>
        </w:rPr>
      </w:pPr>
      <w:r w:rsidRPr="00BC2C48">
        <w:rPr>
          <w:rFonts w:ascii="仿宋_GB2312" w:eastAsia="仿宋_GB2312" w:hAnsi="宋体" w:cs="宋体" w:hint="eastAsia"/>
          <w:color w:val="040404"/>
          <w:kern w:val="0"/>
          <w:sz w:val="32"/>
          <w:szCs w:val="32"/>
        </w:rPr>
        <w:t>学校原则上不负担外宾住宿费。以学校名义特邀并需要学校负担住宿费的外宾，由邀请单位负责安排。</w:t>
      </w:r>
      <w:r w:rsidRPr="00BC2C48">
        <w:rPr>
          <w:rFonts w:ascii="仿宋_GB2312" w:eastAsia="仿宋_GB2312" w:hAnsiTheme="minorEastAsia" w:hint="eastAsia"/>
          <w:sz w:val="32"/>
          <w:szCs w:val="32"/>
        </w:rPr>
        <w:t>外宾住宿应当注重安全舒适、不追求奢华，以校内住宿为主。</w:t>
      </w:r>
      <w:r w:rsidRPr="00BC2C48">
        <w:rPr>
          <w:rFonts w:ascii="仿宋_GB2312" w:eastAsia="仿宋_GB2312" w:hAnsiTheme="minorEastAsia" w:hint="eastAsia"/>
          <w:sz w:val="32"/>
          <w:szCs w:val="32"/>
        </w:rPr>
        <w:br/>
      </w:r>
      <w:r w:rsidRPr="00BC2C48">
        <w:rPr>
          <w:rFonts w:asciiTheme="minorEastAsia" w:eastAsia="仿宋_GB2312" w:hAnsiTheme="minorEastAsia" w:hint="eastAsia"/>
          <w:sz w:val="32"/>
          <w:szCs w:val="32"/>
        </w:rPr>
        <w:t>  </w:t>
      </w:r>
      <w:r w:rsidRPr="00BC2C48">
        <w:rPr>
          <w:rFonts w:ascii="仿宋_GB2312" w:eastAsia="仿宋_GB2312" w:hAnsiTheme="minorEastAsia" w:hint="eastAsia"/>
          <w:sz w:val="32"/>
          <w:szCs w:val="32"/>
        </w:rPr>
        <w:t>（1）外宾住房标准：校长及以上级别的外宾可安排套</w:t>
      </w:r>
      <w:r w:rsidRPr="00BC2C48">
        <w:rPr>
          <w:rFonts w:ascii="仿宋_GB2312" w:eastAsia="仿宋_GB2312" w:hAnsiTheme="minorEastAsia" w:hint="eastAsia"/>
          <w:sz w:val="32"/>
          <w:szCs w:val="32"/>
        </w:rPr>
        <w:lastRenderedPageBreak/>
        <w:t>间，其他人员安排标准间。</w:t>
      </w:r>
      <w:r w:rsidRPr="00BC2C48">
        <w:rPr>
          <w:rFonts w:ascii="仿宋_GB2312" w:eastAsia="仿宋_GB2312" w:hAnsiTheme="minorEastAsia" w:hint="eastAsia"/>
          <w:sz w:val="32"/>
          <w:szCs w:val="32"/>
        </w:rPr>
        <w:br/>
      </w:r>
      <w:r w:rsidRPr="00BC2C48">
        <w:rPr>
          <w:rFonts w:asciiTheme="minorEastAsia" w:eastAsia="仿宋_GB2312" w:hAnsiTheme="minorEastAsia" w:hint="eastAsia"/>
          <w:sz w:val="32"/>
          <w:szCs w:val="32"/>
        </w:rPr>
        <w:t>  </w:t>
      </w:r>
      <w:r w:rsidRPr="00BC2C48">
        <w:rPr>
          <w:rFonts w:ascii="仿宋_GB2312" w:eastAsia="仿宋_GB2312" w:hAnsiTheme="minorEastAsia" w:hint="eastAsia"/>
          <w:sz w:val="32"/>
          <w:szCs w:val="32"/>
        </w:rPr>
        <w:t>（2）如确有必要安排在校外住宿的，校长及以上级别人员率领的外宾代表团，可安排在五星级、四星级宾馆；其他代表团安排的宾馆最高不超过四星级。特殊情况专项报批。</w:t>
      </w:r>
    </w:p>
    <w:p w:rsidR="009D0773" w:rsidRPr="00BC2C48" w:rsidRDefault="00DC0873" w:rsidP="00FB27D7">
      <w:pPr>
        <w:ind w:firstLineChars="200" w:firstLine="640"/>
        <w:rPr>
          <w:rFonts w:ascii="仿宋_GB2312" w:eastAsia="仿宋_GB2312" w:hAnsiTheme="minorEastAsia"/>
          <w:sz w:val="32"/>
          <w:szCs w:val="32"/>
        </w:rPr>
      </w:pPr>
      <w:r w:rsidRPr="00BC2C48">
        <w:rPr>
          <w:rFonts w:ascii="仿宋_GB2312" w:eastAsia="仿宋_GB2312" w:hAnsiTheme="minorEastAsia" w:hint="eastAsia"/>
          <w:sz w:val="32"/>
          <w:szCs w:val="32"/>
        </w:rPr>
        <w:t>2</w:t>
      </w:r>
      <w:r w:rsidR="00FB27D7" w:rsidRPr="00BC2C48">
        <w:rPr>
          <w:rFonts w:ascii="仿宋_GB2312" w:eastAsia="仿宋_GB2312" w:hAnsiTheme="minorEastAsia" w:hint="eastAsia"/>
          <w:sz w:val="32"/>
          <w:szCs w:val="32"/>
        </w:rPr>
        <w:t>.日常伙食</w:t>
      </w:r>
      <w:r w:rsidR="009D0773" w:rsidRPr="00BC2C48">
        <w:rPr>
          <w:rFonts w:ascii="仿宋_GB2312" w:eastAsia="仿宋_GB2312" w:hAnsiTheme="minorEastAsia" w:hint="eastAsia"/>
          <w:sz w:val="32"/>
          <w:szCs w:val="32"/>
        </w:rPr>
        <w:t>费按以下办法执行：</w:t>
      </w:r>
    </w:p>
    <w:p w:rsidR="00036E77" w:rsidRPr="00BC2C48" w:rsidRDefault="009D0773" w:rsidP="00FB27D7">
      <w:pPr>
        <w:ind w:firstLineChars="200" w:firstLine="640"/>
        <w:rPr>
          <w:rFonts w:ascii="仿宋_GB2312" w:eastAsia="仿宋_GB2312" w:hAnsiTheme="minorEastAsia"/>
          <w:sz w:val="32"/>
          <w:szCs w:val="32"/>
        </w:rPr>
      </w:pPr>
      <w:r w:rsidRPr="00BC2C48">
        <w:rPr>
          <w:rFonts w:ascii="仿宋_GB2312" w:eastAsia="仿宋_GB2312" w:hAnsiTheme="minorEastAsia" w:hint="eastAsia"/>
          <w:sz w:val="32"/>
          <w:szCs w:val="32"/>
        </w:rPr>
        <w:t>外宾日常伙食</w:t>
      </w:r>
      <w:r w:rsidR="00FB27D7" w:rsidRPr="00BC2C48">
        <w:rPr>
          <w:rFonts w:ascii="仿宋_GB2312" w:eastAsia="仿宋_GB2312" w:hAnsiTheme="minorEastAsia" w:hint="eastAsia"/>
          <w:sz w:val="32"/>
          <w:szCs w:val="32"/>
        </w:rPr>
        <w:t>招待应该注</w:t>
      </w:r>
      <w:r w:rsidRPr="00BC2C48">
        <w:rPr>
          <w:rFonts w:ascii="仿宋_GB2312" w:eastAsia="仿宋_GB2312" w:hAnsiTheme="minorEastAsia" w:hint="eastAsia"/>
          <w:sz w:val="32"/>
          <w:szCs w:val="32"/>
        </w:rPr>
        <w:t>意</w:t>
      </w:r>
      <w:r w:rsidR="00FB27D7" w:rsidRPr="00BC2C48">
        <w:rPr>
          <w:rFonts w:ascii="仿宋_GB2312" w:eastAsia="仿宋_GB2312" w:hAnsiTheme="minorEastAsia" w:hint="eastAsia"/>
          <w:sz w:val="32"/>
          <w:szCs w:val="32"/>
        </w:rPr>
        <w:t>节俭，严格根据伙食标准选择菜品，提倡自助餐等形式。日常伙食</w:t>
      </w:r>
      <w:r w:rsidRPr="00BC2C48">
        <w:rPr>
          <w:rFonts w:ascii="仿宋_GB2312" w:eastAsia="仿宋_GB2312" w:hAnsiTheme="minorEastAsia" w:hint="eastAsia"/>
          <w:sz w:val="32"/>
          <w:szCs w:val="32"/>
        </w:rPr>
        <w:t>费</w:t>
      </w:r>
      <w:r w:rsidR="00FB27D7" w:rsidRPr="00BC2C48">
        <w:rPr>
          <w:rFonts w:ascii="仿宋_GB2312" w:eastAsia="仿宋_GB2312" w:hAnsiTheme="minorEastAsia" w:hint="eastAsia"/>
          <w:sz w:val="32"/>
          <w:szCs w:val="32"/>
        </w:rPr>
        <w:t>标准（含酒水、饮料）：</w:t>
      </w:r>
      <w:r w:rsidR="00036E77" w:rsidRPr="00BD20B1">
        <w:rPr>
          <w:rFonts w:ascii="仿宋_GB2312" w:eastAsia="仿宋_GB2312" w:hAnsiTheme="minorEastAsia" w:hint="eastAsia"/>
          <w:sz w:val="32"/>
          <w:szCs w:val="32"/>
        </w:rPr>
        <w:t>国家元首、政府首脑级每人每天600元；副总统、副总理和正、副</w:t>
      </w:r>
      <w:proofErr w:type="gramStart"/>
      <w:r w:rsidR="00036E77" w:rsidRPr="00BD20B1">
        <w:rPr>
          <w:rFonts w:ascii="仿宋_GB2312" w:eastAsia="仿宋_GB2312" w:hAnsiTheme="minorEastAsia" w:hint="eastAsia"/>
          <w:sz w:val="32"/>
          <w:szCs w:val="32"/>
        </w:rPr>
        <w:t>议长级每人</w:t>
      </w:r>
      <w:proofErr w:type="gramEnd"/>
      <w:r w:rsidR="00036E77" w:rsidRPr="00BD20B1">
        <w:rPr>
          <w:rFonts w:ascii="仿宋_GB2312" w:eastAsia="仿宋_GB2312" w:hAnsiTheme="minorEastAsia" w:hint="eastAsia"/>
          <w:sz w:val="32"/>
          <w:szCs w:val="32"/>
        </w:rPr>
        <w:t>每天550元；部级</w:t>
      </w:r>
      <w:r w:rsidR="00EC36A0">
        <w:rPr>
          <w:rFonts w:ascii="仿宋_GB2312" w:eastAsia="仿宋_GB2312" w:hAnsiTheme="minorEastAsia" w:hint="eastAsia"/>
          <w:sz w:val="32"/>
          <w:szCs w:val="32"/>
        </w:rPr>
        <w:t>、院士</w:t>
      </w:r>
      <w:r w:rsidR="00B85010">
        <w:rPr>
          <w:rFonts w:ascii="仿宋_GB2312" w:eastAsia="仿宋_GB2312" w:hAnsiTheme="minorEastAsia" w:hint="eastAsia"/>
          <w:sz w:val="32"/>
          <w:szCs w:val="32"/>
        </w:rPr>
        <w:t>、校级</w:t>
      </w:r>
      <w:r w:rsidR="00036E77" w:rsidRPr="00BD20B1">
        <w:rPr>
          <w:rFonts w:ascii="仿宋_GB2312" w:eastAsia="仿宋_GB2312" w:hAnsiTheme="minorEastAsia" w:hint="eastAsia"/>
          <w:sz w:val="32"/>
          <w:szCs w:val="32"/>
        </w:rPr>
        <w:t>每人每天500元；</w:t>
      </w:r>
      <w:r w:rsidR="00036E77" w:rsidRPr="00BC2C48">
        <w:rPr>
          <w:rFonts w:ascii="仿宋_GB2312" w:eastAsia="仿宋_GB2312" w:hAnsiTheme="minorEastAsia" w:hint="eastAsia"/>
          <w:sz w:val="32"/>
          <w:szCs w:val="32"/>
        </w:rPr>
        <w:t>其他人员</w:t>
      </w:r>
      <w:r w:rsidR="00FB27D7" w:rsidRPr="00BC2C48">
        <w:rPr>
          <w:rFonts w:ascii="仿宋_GB2312" w:eastAsia="仿宋_GB2312" w:hAnsiTheme="minorEastAsia" w:hint="eastAsia"/>
          <w:sz w:val="32"/>
          <w:szCs w:val="32"/>
        </w:rPr>
        <w:t>每人每天300元。</w:t>
      </w:r>
    </w:p>
    <w:p w:rsidR="00845CCF" w:rsidRPr="00BC2C48" w:rsidRDefault="00845CCF" w:rsidP="00FB27D7">
      <w:pPr>
        <w:ind w:firstLineChars="200" w:firstLine="640"/>
        <w:rPr>
          <w:rFonts w:ascii="仿宋_GB2312" w:eastAsia="仿宋_GB2312" w:hAnsiTheme="minorEastAsia"/>
          <w:sz w:val="32"/>
          <w:szCs w:val="32"/>
        </w:rPr>
      </w:pPr>
      <w:r w:rsidRPr="00BC2C48">
        <w:rPr>
          <w:rFonts w:ascii="仿宋_GB2312" w:eastAsia="仿宋_GB2312" w:hAnsiTheme="minorEastAsia" w:hint="eastAsia"/>
          <w:sz w:val="32"/>
          <w:szCs w:val="32"/>
        </w:rPr>
        <w:t>3</w:t>
      </w:r>
      <w:r w:rsidR="00FB27D7" w:rsidRPr="00BC2C48">
        <w:rPr>
          <w:rFonts w:ascii="仿宋_GB2312" w:eastAsia="仿宋_GB2312" w:hAnsiTheme="minorEastAsia" w:hint="eastAsia"/>
          <w:sz w:val="32"/>
          <w:szCs w:val="32"/>
        </w:rPr>
        <w:t>.宴请</w:t>
      </w:r>
      <w:r w:rsidRPr="00BC2C48">
        <w:rPr>
          <w:rFonts w:ascii="仿宋_GB2312" w:eastAsia="仿宋_GB2312" w:hAnsiTheme="minorEastAsia" w:hint="eastAsia"/>
          <w:sz w:val="32"/>
          <w:szCs w:val="32"/>
        </w:rPr>
        <w:t>费按以下办法执行：</w:t>
      </w:r>
    </w:p>
    <w:p w:rsidR="00FB27D7" w:rsidRPr="00BC2C48" w:rsidRDefault="00845CCF" w:rsidP="00FB27D7">
      <w:pPr>
        <w:ind w:firstLineChars="200" w:firstLine="640"/>
        <w:rPr>
          <w:rFonts w:ascii="仿宋_GB2312" w:eastAsia="仿宋_GB2312" w:hAnsiTheme="minorEastAsia"/>
          <w:sz w:val="32"/>
          <w:szCs w:val="32"/>
        </w:rPr>
      </w:pPr>
      <w:r w:rsidRPr="00BC2C48">
        <w:rPr>
          <w:rFonts w:ascii="仿宋_GB2312" w:eastAsia="仿宋_GB2312" w:hAnsiTheme="minorEastAsia" w:hint="eastAsia"/>
          <w:sz w:val="32"/>
          <w:szCs w:val="32"/>
        </w:rPr>
        <w:t>宴请</w:t>
      </w:r>
      <w:r w:rsidR="00FB27D7" w:rsidRPr="00BC2C48">
        <w:rPr>
          <w:rFonts w:ascii="仿宋_GB2312" w:eastAsia="仿宋_GB2312" w:hAnsiTheme="minorEastAsia" w:hint="eastAsia"/>
          <w:sz w:val="32"/>
          <w:szCs w:val="32"/>
        </w:rPr>
        <w:t>外宾严禁讲排场，原则上安排在校内就餐，不上高档菜肴和酒水，杜绝奢侈、浪费。</w:t>
      </w:r>
      <w:r w:rsidR="00FB27D7" w:rsidRPr="00BC2C48">
        <w:rPr>
          <w:rFonts w:ascii="仿宋_GB2312" w:eastAsia="仿宋_GB2312" w:hAnsiTheme="minorEastAsia" w:hint="eastAsia"/>
          <w:sz w:val="32"/>
          <w:szCs w:val="32"/>
        </w:rPr>
        <w:br/>
      </w:r>
      <w:r w:rsidR="00FB27D7" w:rsidRPr="00BC2C48">
        <w:rPr>
          <w:rFonts w:asciiTheme="minorEastAsia" w:eastAsia="仿宋_GB2312" w:hAnsiTheme="minorEastAsia" w:hint="eastAsia"/>
          <w:sz w:val="32"/>
          <w:szCs w:val="32"/>
        </w:rPr>
        <w:t>  </w:t>
      </w:r>
      <w:r w:rsidR="00FB27D7" w:rsidRPr="00BC2C48">
        <w:rPr>
          <w:rFonts w:ascii="仿宋_GB2312" w:eastAsia="仿宋_GB2312" w:hAnsiTheme="minorEastAsia" w:hint="eastAsia"/>
          <w:sz w:val="32"/>
          <w:szCs w:val="32"/>
        </w:rPr>
        <w:t xml:space="preserve">（1） </w:t>
      </w:r>
      <w:r w:rsidRPr="00BC2C48">
        <w:rPr>
          <w:rFonts w:ascii="仿宋_GB2312" w:eastAsia="仿宋_GB2312" w:hAnsiTheme="minorEastAsia" w:hint="eastAsia"/>
          <w:sz w:val="32"/>
          <w:szCs w:val="32"/>
        </w:rPr>
        <w:t>外宾</w:t>
      </w:r>
      <w:r w:rsidR="00FB27D7" w:rsidRPr="00BC2C48">
        <w:rPr>
          <w:rFonts w:ascii="仿宋_GB2312" w:eastAsia="仿宋_GB2312" w:hAnsiTheme="minorEastAsia" w:hint="eastAsia"/>
          <w:sz w:val="32"/>
          <w:szCs w:val="32"/>
        </w:rPr>
        <w:t>宴请费标准（含酒水、饮料）：</w:t>
      </w:r>
      <w:r w:rsidR="00C507BC" w:rsidRPr="00BC2C48">
        <w:rPr>
          <w:rFonts w:ascii="仿宋_GB2312" w:eastAsia="仿宋_GB2312" w:hAnsi="宋体" w:cs="Times New Roman" w:hint="eastAsia"/>
          <w:sz w:val="32"/>
          <w:szCs w:val="32"/>
        </w:rPr>
        <w:t>学校主要领导</w:t>
      </w:r>
      <w:r w:rsidR="00B85010">
        <w:rPr>
          <w:rFonts w:ascii="仿宋_GB2312" w:eastAsia="仿宋_GB2312" w:hAnsi="宋体" w:cs="Times New Roman" w:hint="eastAsia"/>
          <w:sz w:val="32"/>
          <w:szCs w:val="32"/>
        </w:rPr>
        <w:t>及</w:t>
      </w:r>
      <w:r w:rsidR="00B85010">
        <w:rPr>
          <w:rFonts w:ascii="仿宋_GB2312" w:eastAsia="仿宋_GB2312" w:hAnsiTheme="minorEastAsia" w:hint="eastAsia"/>
          <w:sz w:val="32"/>
          <w:szCs w:val="32"/>
        </w:rPr>
        <w:t>院士</w:t>
      </w:r>
      <w:r w:rsidR="00C507BC" w:rsidRPr="00BC2C48">
        <w:rPr>
          <w:rFonts w:ascii="仿宋_GB2312" w:eastAsia="仿宋_GB2312" w:hAnsi="宋体" w:cs="Times New Roman" w:hint="eastAsia"/>
          <w:sz w:val="32"/>
          <w:szCs w:val="32"/>
        </w:rPr>
        <w:t>出面举办的</w:t>
      </w:r>
      <w:r w:rsidR="00FB27D7" w:rsidRPr="00BC2C48">
        <w:rPr>
          <w:rFonts w:ascii="仿宋_GB2312" w:eastAsia="仿宋_GB2312" w:hAnsiTheme="minorEastAsia" w:hint="eastAsia"/>
          <w:sz w:val="32"/>
          <w:szCs w:val="32"/>
        </w:rPr>
        <w:t>宴请每人每次不超过400</w:t>
      </w:r>
      <w:r w:rsidR="00972840" w:rsidRPr="00BC2C48">
        <w:rPr>
          <w:rFonts w:ascii="仿宋_GB2312" w:eastAsia="仿宋_GB2312" w:hAnsiTheme="minorEastAsia" w:hint="eastAsia"/>
          <w:sz w:val="32"/>
          <w:szCs w:val="32"/>
        </w:rPr>
        <w:t>元，</w:t>
      </w:r>
      <w:r w:rsidR="00BC6637">
        <w:rPr>
          <w:rFonts w:ascii="仿宋_GB2312" w:eastAsia="仿宋_GB2312" w:hAnsiTheme="minorEastAsia" w:hint="eastAsia"/>
          <w:sz w:val="32"/>
          <w:szCs w:val="32"/>
        </w:rPr>
        <w:t>其他</w:t>
      </w:r>
      <w:r w:rsidR="00036E77" w:rsidRPr="00BD20B1">
        <w:rPr>
          <w:rFonts w:ascii="仿宋_GB2312" w:eastAsia="仿宋_GB2312" w:hAnsiTheme="minorEastAsia" w:hint="eastAsia"/>
          <w:sz w:val="32"/>
          <w:szCs w:val="32"/>
        </w:rPr>
        <w:t>人员</w:t>
      </w:r>
      <w:r w:rsidR="00C507BC" w:rsidRPr="00BC2C48">
        <w:rPr>
          <w:rFonts w:ascii="仿宋_GB2312" w:eastAsia="仿宋_GB2312" w:hAnsi="宋体" w:cs="Times New Roman" w:hint="eastAsia"/>
          <w:sz w:val="32"/>
          <w:szCs w:val="32"/>
        </w:rPr>
        <w:t>出面举办的</w:t>
      </w:r>
      <w:r w:rsidR="00280753" w:rsidRPr="00BC2C48">
        <w:rPr>
          <w:rFonts w:ascii="仿宋_GB2312" w:eastAsia="仿宋_GB2312" w:hAnsiTheme="minorEastAsia" w:hint="eastAsia"/>
          <w:sz w:val="32"/>
          <w:szCs w:val="32"/>
        </w:rPr>
        <w:t>宴请</w:t>
      </w:r>
      <w:r w:rsidR="00FB27D7" w:rsidRPr="00BC2C48">
        <w:rPr>
          <w:rFonts w:ascii="仿宋_GB2312" w:eastAsia="仿宋_GB2312" w:hAnsiTheme="minorEastAsia" w:hint="eastAsia"/>
          <w:sz w:val="32"/>
          <w:szCs w:val="32"/>
        </w:rPr>
        <w:t>每人每次不超过300元</w:t>
      </w:r>
      <w:r w:rsidR="00FB27D7" w:rsidRPr="00BC2C48">
        <w:rPr>
          <w:rFonts w:ascii="仿宋_GB2312" w:eastAsia="仿宋_GB2312" w:hAnsiTheme="minorEastAsia" w:hint="eastAsia"/>
          <w:color w:val="000000" w:themeColor="text1"/>
          <w:sz w:val="32"/>
          <w:szCs w:val="32"/>
        </w:rPr>
        <w:t>。</w:t>
      </w:r>
      <w:r w:rsidR="00FB27D7" w:rsidRPr="00BC2C48">
        <w:rPr>
          <w:rFonts w:ascii="仿宋_GB2312" w:eastAsia="仿宋_GB2312" w:hAnsiTheme="minorEastAsia" w:hint="eastAsia"/>
          <w:sz w:val="32"/>
          <w:szCs w:val="32"/>
        </w:rPr>
        <w:t>冷餐、酒会、茶会分别为每人每次150元、100元、60元。</w:t>
      </w:r>
      <w:r w:rsidR="00FB27D7" w:rsidRPr="00BC2C48">
        <w:rPr>
          <w:rFonts w:ascii="仿宋_GB2312" w:eastAsia="仿宋_GB2312" w:hAnsiTheme="minorEastAsia" w:hint="eastAsia"/>
          <w:sz w:val="32"/>
          <w:szCs w:val="32"/>
        </w:rPr>
        <w:br/>
        <w:t xml:space="preserve">    （2）外宾</w:t>
      </w:r>
      <w:r w:rsidRPr="00BC2C48">
        <w:rPr>
          <w:rFonts w:ascii="仿宋_GB2312" w:eastAsia="仿宋_GB2312" w:hAnsiTheme="minorEastAsia" w:hint="eastAsia"/>
          <w:sz w:val="32"/>
          <w:szCs w:val="32"/>
        </w:rPr>
        <w:t>接待</w:t>
      </w:r>
      <w:r w:rsidR="00FB27D7" w:rsidRPr="00BC2C48">
        <w:rPr>
          <w:rFonts w:ascii="仿宋_GB2312" w:eastAsia="仿宋_GB2312" w:hAnsiTheme="minorEastAsia" w:hint="eastAsia"/>
          <w:sz w:val="32"/>
          <w:szCs w:val="32"/>
        </w:rPr>
        <w:t>期间，</w:t>
      </w:r>
      <w:r w:rsidR="00280753" w:rsidRPr="00BC2C48">
        <w:rPr>
          <w:rFonts w:ascii="仿宋_GB2312" w:eastAsia="仿宋_GB2312" w:hAnsiTheme="minorEastAsia" w:hint="eastAsia"/>
          <w:sz w:val="32"/>
          <w:szCs w:val="32"/>
        </w:rPr>
        <w:t>原则上</w:t>
      </w:r>
      <w:r w:rsidR="00FB27D7" w:rsidRPr="00BC2C48">
        <w:rPr>
          <w:rFonts w:ascii="仿宋_GB2312" w:eastAsia="仿宋_GB2312" w:hAnsiTheme="minorEastAsia" w:hint="eastAsia"/>
          <w:sz w:val="32"/>
          <w:szCs w:val="32"/>
        </w:rPr>
        <w:t>宴请不超过2次</w:t>
      </w:r>
      <w:r w:rsidRPr="00BC2C48">
        <w:rPr>
          <w:rFonts w:ascii="仿宋_GB2312" w:eastAsia="仿宋_GB2312" w:hAnsiTheme="minorEastAsia" w:hint="eastAsia"/>
          <w:sz w:val="32"/>
          <w:szCs w:val="32"/>
        </w:rPr>
        <w:t>（含赴省内省</w:t>
      </w:r>
      <w:proofErr w:type="gramStart"/>
      <w:r w:rsidRPr="00BC2C48">
        <w:rPr>
          <w:rFonts w:ascii="仿宋_GB2312" w:eastAsia="仿宋_GB2312" w:hAnsiTheme="minorEastAsia" w:hint="eastAsia"/>
          <w:sz w:val="32"/>
          <w:szCs w:val="32"/>
        </w:rPr>
        <w:t>外访问</w:t>
      </w:r>
      <w:proofErr w:type="gramEnd"/>
      <w:r w:rsidRPr="00BC2C48">
        <w:rPr>
          <w:rFonts w:ascii="仿宋_GB2312" w:eastAsia="仿宋_GB2312" w:hAnsiTheme="minorEastAsia" w:hint="eastAsia"/>
          <w:sz w:val="32"/>
          <w:szCs w:val="32"/>
        </w:rPr>
        <w:t>期间</w:t>
      </w:r>
      <w:r w:rsidR="00463FBC" w:rsidRPr="00BC2C48">
        <w:rPr>
          <w:rFonts w:ascii="仿宋_GB2312" w:eastAsia="仿宋_GB2312" w:hAnsiTheme="minorEastAsia" w:hint="eastAsia"/>
          <w:sz w:val="32"/>
          <w:szCs w:val="32"/>
        </w:rPr>
        <w:t>安排的宴请</w:t>
      </w:r>
      <w:r w:rsidRPr="00BC2C48">
        <w:rPr>
          <w:rFonts w:ascii="仿宋_GB2312" w:eastAsia="仿宋_GB2312" w:hAnsiTheme="minorEastAsia" w:hint="eastAsia"/>
          <w:sz w:val="32"/>
          <w:szCs w:val="32"/>
        </w:rPr>
        <w:t>）</w:t>
      </w:r>
      <w:r w:rsidR="00FB27D7" w:rsidRPr="00BC2C48">
        <w:rPr>
          <w:rFonts w:ascii="仿宋_GB2312" w:eastAsia="仿宋_GB2312" w:hAnsiTheme="minorEastAsia" w:hint="eastAsia"/>
          <w:sz w:val="32"/>
          <w:szCs w:val="32"/>
        </w:rPr>
        <w:t>。</w:t>
      </w:r>
    </w:p>
    <w:p w:rsidR="00FB27D7" w:rsidRPr="00BC2C48" w:rsidRDefault="00FB27D7" w:rsidP="00FB27D7">
      <w:pPr>
        <w:widowControl/>
        <w:shd w:val="clear" w:color="auto" w:fill="FFFFFF"/>
        <w:spacing w:line="600" w:lineRule="exact"/>
        <w:ind w:firstLine="640"/>
        <w:rPr>
          <w:rFonts w:ascii="仿宋_GB2312" w:eastAsia="仿宋_GB2312" w:hAnsi="宋体" w:cs="宋体"/>
          <w:color w:val="040404"/>
          <w:kern w:val="0"/>
          <w:sz w:val="24"/>
          <w:szCs w:val="24"/>
        </w:rPr>
      </w:pPr>
      <w:r w:rsidRPr="00BC2C48">
        <w:rPr>
          <w:rFonts w:ascii="仿宋_GB2312" w:eastAsia="仿宋_GB2312" w:hAnsiTheme="minorEastAsia" w:hint="eastAsia"/>
          <w:sz w:val="32"/>
          <w:szCs w:val="32"/>
        </w:rPr>
        <w:t>（3）中方陪同人员人数应当根据实际工作需要确定，从严控制。</w:t>
      </w:r>
      <w:r w:rsidR="00EC36A0">
        <w:rPr>
          <w:rFonts w:ascii="仿宋_GB2312" w:eastAsia="仿宋_GB2312" w:hAnsiTheme="minorEastAsia" w:hint="eastAsia"/>
          <w:sz w:val="32"/>
          <w:szCs w:val="32"/>
        </w:rPr>
        <w:t>外宾</w:t>
      </w:r>
      <w:r w:rsidR="00D557AE">
        <w:rPr>
          <w:rFonts w:ascii="仿宋_GB2312" w:eastAsia="仿宋_GB2312" w:hAnsiTheme="minorEastAsia" w:hint="eastAsia"/>
          <w:sz w:val="32"/>
          <w:szCs w:val="32"/>
        </w:rPr>
        <w:t>1-</w:t>
      </w:r>
      <w:r w:rsidR="00EC36A0">
        <w:rPr>
          <w:rFonts w:ascii="仿宋_GB2312" w:eastAsia="仿宋_GB2312" w:hAnsiTheme="minorEastAsia" w:hint="eastAsia"/>
          <w:sz w:val="32"/>
          <w:szCs w:val="32"/>
        </w:rPr>
        <w:t>2</w:t>
      </w:r>
      <w:bookmarkStart w:id="0" w:name="_GoBack"/>
      <w:bookmarkEnd w:id="0"/>
      <w:r w:rsidR="00EC36A0" w:rsidRPr="00BC2C48">
        <w:rPr>
          <w:rFonts w:ascii="仿宋_GB2312" w:eastAsia="仿宋_GB2312" w:hAnsiTheme="minorEastAsia" w:hint="eastAsia"/>
          <w:sz w:val="32"/>
          <w:szCs w:val="32"/>
        </w:rPr>
        <w:t>人的，中方陪同人员人数原则上</w:t>
      </w:r>
      <w:r w:rsidR="00EC36A0">
        <w:rPr>
          <w:rFonts w:ascii="仿宋_GB2312" w:eastAsia="仿宋_GB2312" w:hAnsiTheme="minorEastAsia" w:hint="eastAsia"/>
          <w:sz w:val="32"/>
          <w:szCs w:val="32"/>
        </w:rPr>
        <w:t>不超过</w:t>
      </w:r>
      <w:r w:rsidR="00271FDA">
        <w:rPr>
          <w:rFonts w:ascii="仿宋_GB2312" w:eastAsia="仿宋_GB2312" w:hAnsiTheme="minorEastAsia" w:hint="eastAsia"/>
          <w:sz w:val="32"/>
          <w:szCs w:val="32"/>
        </w:rPr>
        <w:t>3</w:t>
      </w:r>
      <w:r w:rsidR="00EC36A0">
        <w:rPr>
          <w:rFonts w:ascii="仿宋_GB2312" w:eastAsia="仿宋_GB2312" w:hAnsiTheme="minorEastAsia" w:hint="eastAsia"/>
          <w:sz w:val="32"/>
          <w:szCs w:val="32"/>
        </w:rPr>
        <w:t>人</w:t>
      </w:r>
      <w:r w:rsidR="00E54424" w:rsidRPr="00BC2C48">
        <w:rPr>
          <w:rFonts w:ascii="仿宋_GB2312" w:eastAsia="仿宋_GB2312" w:hAnsiTheme="minorEastAsia" w:hint="eastAsia"/>
          <w:sz w:val="32"/>
          <w:szCs w:val="32"/>
        </w:rPr>
        <w:t>；</w:t>
      </w:r>
      <w:r w:rsidRPr="00BC2C48">
        <w:rPr>
          <w:rFonts w:ascii="仿宋_GB2312" w:eastAsia="仿宋_GB2312" w:hAnsiTheme="minorEastAsia" w:hint="eastAsia"/>
          <w:sz w:val="32"/>
          <w:szCs w:val="32"/>
        </w:rPr>
        <w:t>外宾5人（含）以内的，中外人数原则上在1:1以内</w:t>
      </w:r>
      <w:r w:rsidRPr="00BC2C48">
        <w:rPr>
          <w:rFonts w:ascii="仿宋_GB2312" w:eastAsia="仿宋_GB2312" w:hAnsiTheme="minorEastAsia" w:hint="eastAsia"/>
          <w:sz w:val="32"/>
          <w:szCs w:val="32"/>
        </w:rPr>
        <w:lastRenderedPageBreak/>
        <w:t>安排；外宾超过5人的，超过部分中外人数原则上在1:2以内安排。</w:t>
      </w:r>
    </w:p>
    <w:p w:rsidR="00B50726" w:rsidRPr="00BC2C48" w:rsidRDefault="001E5510" w:rsidP="001E5510">
      <w:pPr>
        <w:widowControl/>
        <w:shd w:val="clear" w:color="auto" w:fill="FFFFFF"/>
        <w:spacing w:line="600" w:lineRule="exact"/>
        <w:ind w:firstLineChars="198" w:firstLine="634"/>
        <w:rPr>
          <w:rFonts w:ascii="仿宋_GB2312" w:eastAsia="仿宋_GB2312" w:hAnsiTheme="minorEastAsia"/>
          <w:sz w:val="32"/>
          <w:szCs w:val="32"/>
        </w:rPr>
      </w:pPr>
      <w:r w:rsidRPr="00BC2C48">
        <w:rPr>
          <w:rFonts w:ascii="仿宋_GB2312" w:eastAsia="仿宋_GB2312" w:hAnsi="宋体" w:cs="宋体" w:hint="eastAsia"/>
          <w:color w:val="040404"/>
          <w:kern w:val="0"/>
          <w:sz w:val="32"/>
          <w:szCs w:val="32"/>
        </w:rPr>
        <w:t>4</w:t>
      </w:r>
      <w:r w:rsidR="00761214" w:rsidRPr="00BC2C48">
        <w:rPr>
          <w:rFonts w:ascii="仿宋_GB2312" w:eastAsia="仿宋_GB2312" w:hAnsi="宋体" w:cs="宋体" w:hint="eastAsia"/>
          <w:color w:val="040404"/>
          <w:kern w:val="0"/>
          <w:sz w:val="32"/>
          <w:szCs w:val="32"/>
        </w:rPr>
        <w:t>．</w:t>
      </w:r>
      <w:r w:rsidRPr="00BC2C48">
        <w:rPr>
          <w:rFonts w:ascii="仿宋_GB2312" w:eastAsia="仿宋_GB2312" w:hAnsiTheme="minorEastAsia" w:hint="eastAsia"/>
          <w:sz w:val="32"/>
          <w:szCs w:val="32"/>
        </w:rPr>
        <w:t>交通费按以下办法执行：</w:t>
      </w:r>
      <w:r w:rsidRPr="00BC2C48">
        <w:rPr>
          <w:rFonts w:ascii="仿宋_GB2312" w:eastAsia="仿宋_GB2312" w:hAnsiTheme="minorEastAsia" w:hint="eastAsia"/>
          <w:sz w:val="32"/>
          <w:szCs w:val="32"/>
        </w:rPr>
        <w:br/>
      </w:r>
      <w:r w:rsidRPr="00BC2C48">
        <w:rPr>
          <w:rFonts w:asciiTheme="minorEastAsia" w:eastAsia="仿宋_GB2312" w:hAnsiTheme="minorEastAsia" w:hint="eastAsia"/>
          <w:sz w:val="32"/>
          <w:szCs w:val="32"/>
        </w:rPr>
        <w:t>  </w:t>
      </w:r>
      <w:r w:rsidRPr="00BC2C48">
        <w:rPr>
          <w:rFonts w:ascii="仿宋_GB2312" w:eastAsia="仿宋_GB2312" w:hAnsiTheme="minorEastAsia" w:hint="eastAsia"/>
          <w:sz w:val="32"/>
          <w:szCs w:val="32"/>
        </w:rPr>
        <w:t>（1）外宾用车原则上按照对等原则或已有协议安排。</w:t>
      </w:r>
      <w:r w:rsidRPr="00BC2C48">
        <w:rPr>
          <w:rFonts w:ascii="仿宋_GB2312" w:eastAsia="仿宋_GB2312" w:hAnsiTheme="minorEastAsia" w:hint="eastAsia"/>
          <w:sz w:val="32"/>
          <w:szCs w:val="32"/>
        </w:rPr>
        <w:br/>
      </w:r>
      <w:r w:rsidRPr="00BC2C48">
        <w:rPr>
          <w:rFonts w:asciiTheme="minorEastAsia" w:eastAsia="仿宋_GB2312" w:hAnsiTheme="minorEastAsia" w:hint="eastAsia"/>
          <w:sz w:val="32"/>
          <w:szCs w:val="32"/>
        </w:rPr>
        <w:t>  </w:t>
      </w:r>
      <w:r w:rsidRPr="00BC2C48">
        <w:rPr>
          <w:rFonts w:ascii="仿宋_GB2312" w:eastAsia="仿宋_GB2312" w:hAnsiTheme="minorEastAsia" w:hint="eastAsia"/>
          <w:sz w:val="32"/>
          <w:szCs w:val="32"/>
        </w:rPr>
        <w:t>（2）确有必要为外宾安排车辆的，应根据实际需要安排，并减少随行车辆。</w:t>
      </w:r>
      <w:r w:rsidRPr="00BC2C48">
        <w:rPr>
          <w:rFonts w:ascii="仿宋_GB2312" w:eastAsia="仿宋_GB2312" w:hAnsiTheme="minorEastAsia" w:hint="eastAsia"/>
          <w:sz w:val="32"/>
          <w:szCs w:val="32"/>
        </w:rPr>
        <w:br/>
      </w:r>
      <w:r w:rsidRPr="00BC2C48">
        <w:rPr>
          <w:rFonts w:asciiTheme="minorEastAsia" w:eastAsia="仿宋_GB2312" w:hAnsiTheme="minorEastAsia" w:hint="eastAsia"/>
          <w:sz w:val="32"/>
          <w:szCs w:val="32"/>
        </w:rPr>
        <w:t>  </w:t>
      </w:r>
      <w:r w:rsidRPr="00BC2C48">
        <w:rPr>
          <w:rFonts w:ascii="仿宋_GB2312" w:eastAsia="仿宋_GB2312" w:hAnsiTheme="minorEastAsia" w:hint="eastAsia"/>
          <w:sz w:val="32"/>
          <w:szCs w:val="32"/>
        </w:rPr>
        <w:t>（3）外宾在中国境内城市间乘坐交通工具标准：</w:t>
      </w:r>
      <w:r w:rsidR="00036E77" w:rsidRPr="00BD20B1">
        <w:rPr>
          <w:rFonts w:ascii="仿宋_GB2312" w:eastAsia="仿宋_GB2312" w:hAnsiTheme="minorEastAsia" w:hint="eastAsia"/>
          <w:sz w:val="32"/>
          <w:szCs w:val="32"/>
        </w:rPr>
        <w:t>部级</w:t>
      </w:r>
      <w:r w:rsidR="00EC36A0">
        <w:rPr>
          <w:rFonts w:ascii="仿宋_GB2312" w:eastAsia="仿宋_GB2312" w:hAnsiTheme="minorEastAsia" w:hint="eastAsia"/>
          <w:sz w:val="32"/>
          <w:szCs w:val="32"/>
        </w:rPr>
        <w:t>、院士、校级</w:t>
      </w:r>
      <w:r w:rsidR="00036E77" w:rsidRPr="00BD20B1">
        <w:rPr>
          <w:rFonts w:ascii="仿宋_GB2312" w:eastAsia="仿宋_GB2312" w:hAnsiTheme="minorEastAsia" w:hint="eastAsia"/>
          <w:sz w:val="32"/>
          <w:szCs w:val="32"/>
        </w:rPr>
        <w:t>及以上外宾可提供飞机头等舱、轮船一等舱和火车软席（含高铁/动车商务座、全列软席列车一等座、火车高级软卧</w:t>
      </w:r>
      <w:r w:rsidR="0035622B" w:rsidRPr="00BD20B1">
        <w:rPr>
          <w:rFonts w:ascii="仿宋_GB2312" w:eastAsia="仿宋_GB2312" w:hAnsiTheme="minorEastAsia" w:hint="eastAsia"/>
          <w:sz w:val="32"/>
          <w:szCs w:val="32"/>
        </w:rPr>
        <w:t>）</w:t>
      </w:r>
      <w:r w:rsidR="00036E77" w:rsidRPr="00BD20B1">
        <w:rPr>
          <w:rFonts w:ascii="仿宋_GB2312" w:eastAsia="仿宋_GB2312" w:hAnsiTheme="minorEastAsia" w:hint="eastAsia"/>
          <w:sz w:val="32"/>
          <w:szCs w:val="32"/>
        </w:rPr>
        <w:t>，</w:t>
      </w:r>
      <w:r w:rsidR="005161E6" w:rsidRPr="00BD20B1">
        <w:rPr>
          <w:rFonts w:ascii="仿宋_GB2312" w:eastAsia="仿宋_GB2312" w:hAnsiTheme="minorEastAsia" w:hint="eastAsia"/>
          <w:sz w:val="32"/>
          <w:szCs w:val="32"/>
        </w:rPr>
        <w:t>其他人</w:t>
      </w:r>
      <w:r w:rsidR="005161E6" w:rsidRPr="00BC2C48">
        <w:rPr>
          <w:rFonts w:ascii="仿宋_GB2312" w:eastAsia="仿宋_GB2312" w:hAnsiTheme="minorEastAsia" w:hint="eastAsia"/>
          <w:sz w:val="32"/>
          <w:szCs w:val="32"/>
        </w:rPr>
        <w:t>员可提供</w:t>
      </w:r>
      <w:r w:rsidRPr="00BC2C48">
        <w:rPr>
          <w:rFonts w:ascii="仿宋_GB2312" w:eastAsia="仿宋_GB2312" w:hAnsiTheme="minorEastAsia" w:hint="eastAsia"/>
          <w:sz w:val="32"/>
          <w:szCs w:val="32"/>
        </w:rPr>
        <w:t>飞机经济舱、轮船二等舱和火车软席（含高铁/动车一等座、全列软席列车一等座、火车软卧）。</w:t>
      </w:r>
      <w:r w:rsidRPr="00BC2C48">
        <w:rPr>
          <w:rFonts w:ascii="仿宋_GB2312" w:eastAsia="仿宋_GB2312" w:hAnsiTheme="minorEastAsia" w:hint="eastAsia"/>
          <w:sz w:val="32"/>
          <w:szCs w:val="32"/>
        </w:rPr>
        <w:br/>
      </w:r>
      <w:r w:rsidRPr="00BC2C48">
        <w:rPr>
          <w:rFonts w:asciiTheme="minorEastAsia" w:eastAsia="仿宋_GB2312" w:hAnsiTheme="minorEastAsia" w:hint="eastAsia"/>
          <w:sz w:val="32"/>
          <w:szCs w:val="32"/>
        </w:rPr>
        <w:t>  </w:t>
      </w:r>
      <w:r w:rsidRPr="00BC2C48">
        <w:rPr>
          <w:rFonts w:ascii="仿宋_GB2312" w:eastAsia="仿宋_GB2312" w:hAnsiTheme="minorEastAsia" w:hint="eastAsia"/>
          <w:color w:val="000000" w:themeColor="text1"/>
          <w:sz w:val="32"/>
          <w:szCs w:val="32"/>
        </w:rPr>
        <w:t>（4）确因工作需要乘坐高于以上标准的交通工具，需</w:t>
      </w:r>
      <w:proofErr w:type="gramStart"/>
      <w:r w:rsidRPr="00BC2C48">
        <w:rPr>
          <w:rFonts w:ascii="仿宋_GB2312" w:eastAsia="仿宋_GB2312" w:hAnsiTheme="minorEastAsia" w:hint="eastAsia"/>
          <w:color w:val="000000" w:themeColor="text1"/>
          <w:sz w:val="32"/>
          <w:szCs w:val="32"/>
        </w:rPr>
        <w:t>经邀请</w:t>
      </w:r>
      <w:proofErr w:type="gramEnd"/>
      <w:r w:rsidRPr="00BC2C48">
        <w:rPr>
          <w:rFonts w:ascii="仿宋_GB2312" w:eastAsia="仿宋_GB2312" w:hAnsiTheme="minorEastAsia" w:hint="eastAsia"/>
          <w:color w:val="000000" w:themeColor="text1"/>
          <w:sz w:val="32"/>
          <w:szCs w:val="32"/>
        </w:rPr>
        <w:t>单位</w:t>
      </w:r>
      <w:r w:rsidR="007F6DEA" w:rsidRPr="00BC2C48">
        <w:rPr>
          <w:rFonts w:ascii="仿宋_GB2312" w:eastAsia="仿宋_GB2312" w:hAnsiTheme="minorEastAsia" w:hint="eastAsia"/>
          <w:color w:val="000000" w:themeColor="text1"/>
          <w:sz w:val="32"/>
          <w:szCs w:val="32"/>
        </w:rPr>
        <w:t>分管或联系</w:t>
      </w:r>
      <w:r w:rsidRPr="00BC2C48">
        <w:rPr>
          <w:rFonts w:ascii="仿宋_GB2312" w:eastAsia="仿宋_GB2312" w:hAnsiTheme="minorEastAsia" w:hint="eastAsia"/>
          <w:color w:val="000000" w:themeColor="text1"/>
          <w:sz w:val="32"/>
          <w:szCs w:val="32"/>
        </w:rPr>
        <w:t>校领导审批同意。</w:t>
      </w:r>
      <w:r w:rsidRPr="00BC2C48">
        <w:rPr>
          <w:rFonts w:ascii="仿宋_GB2312" w:eastAsia="仿宋_GB2312" w:hAnsiTheme="minorEastAsia" w:hint="eastAsia"/>
          <w:color w:val="000000" w:themeColor="text1"/>
          <w:sz w:val="32"/>
          <w:szCs w:val="32"/>
        </w:rPr>
        <w:br/>
      </w:r>
      <w:r w:rsidRPr="00BC2C48">
        <w:rPr>
          <w:rFonts w:asciiTheme="minorEastAsia" w:eastAsia="仿宋_GB2312" w:hAnsiTheme="minorEastAsia" w:hint="eastAsia"/>
          <w:sz w:val="32"/>
          <w:szCs w:val="32"/>
        </w:rPr>
        <w:t>  </w:t>
      </w:r>
      <w:r w:rsidRPr="00BC2C48">
        <w:rPr>
          <w:rFonts w:ascii="仿宋_GB2312" w:eastAsia="仿宋_GB2312" w:hAnsiTheme="minorEastAsia" w:hint="eastAsia"/>
          <w:sz w:val="32"/>
          <w:szCs w:val="32"/>
        </w:rPr>
        <w:t>5.对外赠礼按以下办法执行：</w:t>
      </w:r>
      <w:r w:rsidRPr="00BC2C48">
        <w:rPr>
          <w:rFonts w:ascii="仿宋_GB2312" w:eastAsia="仿宋_GB2312" w:hAnsiTheme="minorEastAsia" w:hint="eastAsia"/>
          <w:sz w:val="32"/>
          <w:szCs w:val="32"/>
        </w:rPr>
        <w:br/>
      </w:r>
      <w:r w:rsidRPr="00BC2C48">
        <w:rPr>
          <w:rFonts w:asciiTheme="minorEastAsia" w:eastAsia="仿宋_GB2312" w:hAnsiTheme="minorEastAsia" w:hint="eastAsia"/>
          <w:sz w:val="32"/>
          <w:szCs w:val="32"/>
        </w:rPr>
        <w:t>  </w:t>
      </w:r>
      <w:r w:rsidRPr="00BC2C48">
        <w:rPr>
          <w:rFonts w:ascii="仿宋_GB2312" w:eastAsia="仿宋_GB2312" w:hAnsiTheme="minorEastAsia" w:hint="eastAsia"/>
          <w:sz w:val="32"/>
          <w:szCs w:val="32"/>
        </w:rPr>
        <w:t>（1）对外赠礼应当节约从简，不求奢华。实物礼品应当尽量选择具有中国</w:t>
      </w:r>
      <w:r w:rsidR="00697292">
        <w:rPr>
          <w:rFonts w:ascii="仿宋_GB2312" w:eastAsia="仿宋_GB2312" w:hAnsiTheme="minorEastAsia" w:hint="eastAsia"/>
          <w:sz w:val="32"/>
          <w:szCs w:val="32"/>
        </w:rPr>
        <w:t>、</w:t>
      </w:r>
      <w:r w:rsidR="00697292" w:rsidRPr="00BD20B1">
        <w:rPr>
          <w:rFonts w:ascii="仿宋_GB2312" w:eastAsia="仿宋_GB2312" w:hAnsiTheme="minorEastAsia" w:hint="eastAsia"/>
          <w:sz w:val="32"/>
          <w:szCs w:val="32"/>
        </w:rPr>
        <w:t>地方</w:t>
      </w:r>
      <w:r w:rsidRPr="00BC2C48">
        <w:rPr>
          <w:rFonts w:ascii="仿宋_GB2312" w:eastAsia="仿宋_GB2312" w:hAnsiTheme="minorEastAsia" w:hint="eastAsia"/>
          <w:sz w:val="32"/>
          <w:szCs w:val="32"/>
        </w:rPr>
        <w:t>或学校特色的纪念品、传统手工艺品和实用物品</w:t>
      </w:r>
      <w:r w:rsidR="00B50726" w:rsidRPr="00BC2C48">
        <w:rPr>
          <w:rFonts w:ascii="仿宋_GB2312" w:eastAsia="仿宋_GB2312" w:hAnsiTheme="minorEastAsia" w:hint="eastAsia"/>
          <w:color w:val="000000" w:themeColor="text1"/>
          <w:sz w:val="32"/>
          <w:szCs w:val="32"/>
        </w:rPr>
        <w:t>。</w:t>
      </w:r>
    </w:p>
    <w:p w:rsidR="00761214" w:rsidRPr="00BC2C48" w:rsidRDefault="001E5510" w:rsidP="001E5510">
      <w:pPr>
        <w:widowControl/>
        <w:shd w:val="clear" w:color="auto" w:fill="FFFFFF"/>
        <w:spacing w:line="600" w:lineRule="exact"/>
        <w:ind w:firstLineChars="198" w:firstLine="634"/>
        <w:rPr>
          <w:rFonts w:ascii="仿宋_GB2312" w:eastAsia="仿宋_GB2312" w:hAnsi="宋体" w:cs="宋体"/>
          <w:color w:val="040404"/>
          <w:kern w:val="0"/>
          <w:sz w:val="24"/>
          <w:szCs w:val="24"/>
        </w:rPr>
      </w:pPr>
      <w:r w:rsidRPr="00BC2C48">
        <w:rPr>
          <w:rFonts w:ascii="仿宋_GB2312" w:eastAsia="仿宋_GB2312" w:hAnsiTheme="minorEastAsia" w:hint="eastAsia"/>
          <w:sz w:val="32"/>
          <w:szCs w:val="32"/>
        </w:rPr>
        <w:t>（2）原则上由接待单位赠礼1次，其他单位不必重复赠礼。如外方赠礼，可按对等原则回礼。</w:t>
      </w:r>
      <w:r w:rsidRPr="00BC2C48">
        <w:rPr>
          <w:rFonts w:ascii="仿宋_GB2312" w:eastAsia="仿宋_GB2312" w:hAnsiTheme="minorEastAsia" w:hint="eastAsia"/>
          <w:sz w:val="32"/>
          <w:szCs w:val="32"/>
        </w:rPr>
        <w:br/>
      </w:r>
      <w:r w:rsidRPr="00BC2C48">
        <w:rPr>
          <w:rFonts w:asciiTheme="minorEastAsia" w:eastAsia="仿宋_GB2312" w:hAnsiTheme="minorEastAsia" w:hint="eastAsia"/>
          <w:sz w:val="32"/>
          <w:szCs w:val="32"/>
        </w:rPr>
        <w:t>  </w:t>
      </w:r>
      <w:r w:rsidRPr="00BC2C48">
        <w:rPr>
          <w:rFonts w:ascii="仿宋_GB2312" w:eastAsia="仿宋_GB2312" w:hAnsiTheme="minorEastAsia" w:hint="eastAsia"/>
          <w:sz w:val="32"/>
          <w:szCs w:val="32"/>
        </w:rPr>
        <w:t>（3）赠礼标准：对外赠礼以赠礼方或受礼方级别较高一方的级别确定赠礼标准。</w:t>
      </w:r>
      <w:r w:rsidRPr="00BD20B1">
        <w:rPr>
          <w:rFonts w:ascii="仿宋_GB2312" w:eastAsia="仿宋_GB2312" w:hAnsiTheme="minorEastAsia" w:hint="eastAsia"/>
          <w:sz w:val="32"/>
          <w:szCs w:val="32"/>
        </w:rPr>
        <w:t>赠礼方或受礼方为</w:t>
      </w:r>
      <w:r w:rsidR="00BC2C48" w:rsidRPr="00BD20B1">
        <w:rPr>
          <w:rFonts w:ascii="仿宋_GB2312" w:eastAsia="仿宋_GB2312" w:hAnsiTheme="minorEastAsia" w:hint="eastAsia"/>
          <w:sz w:val="32"/>
          <w:szCs w:val="32"/>
        </w:rPr>
        <w:t>部</w:t>
      </w:r>
      <w:r w:rsidRPr="00BD20B1">
        <w:rPr>
          <w:rFonts w:ascii="仿宋_GB2312" w:eastAsia="仿宋_GB2312" w:hAnsiTheme="minorEastAsia" w:hint="eastAsia"/>
          <w:sz w:val="32"/>
          <w:szCs w:val="32"/>
        </w:rPr>
        <w:t>级别</w:t>
      </w:r>
      <w:r w:rsidR="00BC2C48" w:rsidRPr="00BD20B1">
        <w:rPr>
          <w:rFonts w:ascii="仿宋_GB2312" w:eastAsia="仿宋_GB2312" w:hAnsiTheme="minorEastAsia" w:hint="eastAsia"/>
          <w:sz w:val="32"/>
          <w:szCs w:val="32"/>
        </w:rPr>
        <w:t>人员</w:t>
      </w:r>
      <w:r w:rsidR="00EC36A0">
        <w:rPr>
          <w:rFonts w:ascii="仿宋_GB2312" w:eastAsia="仿宋_GB2312" w:hAnsiTheme="minorEastAsia" w:hint="eastAsia"/>
          <w:sz w:val="32"/>
          <w:szCs w:val="32"/>
        </w:rPr>
        <w:t>、院士、校级</w:t>
      </w:r>
      <w:r w:rsidRPr="00BD20B1">
        <w:rPr>
          <w:rFonts w:ascii="仿宋_GB2312" w:eastAsia="仿宋_GB2312" w:hAnsiTheme="minorEastAsia" w:hint="eastAsia"/>
          <w:sz w:val="32"/>
          <w:szCs w:val="32"/>
        </w:rPr>
        <w:t>的，每人次礼品不超过400元；</w:t>
      </w:r>
      <w:r w:rsidR="00BC2C48" w:rsidRPr="00BD20B1">
        <w:rPr>
          <w:rFonts w:ascii="仿宋_GB2312" w:eastAsia="仿宋_GB2312" w:hAnsiTheme="minorEastAsia" w:hint="eastAsia"/>
          <w:sz w:val="32"/>
          <w:szCs w:val="32"/>
        </w:rPr>
        <w:t>赠礼方或受礼方</w:t>
      </w:r>
      <w:r w:rsidR="00BC2C48" w:rsidRPr="00BD20B1">
        <w:rPr>
          <w:rFonts w:ascii="仿宋_GB2312" w:eastAsia="仿宋_GB2312" w:hAnsiTheme="minorEastAsia" w:hint="eastAsia"/>
          <w:sz w:val="32"/>
          <w:szCs w:val="32"/>
        </w:rPr>
        <w:lastRenderedPageBreak/>
        <w:t>为司局级人员</w:t>
      </w:r>
      <w:r w:rsidR="00EC36A0">
        <w:rPr>
          <w:rFonts w:ascii="仿宋_GB2312" w:eastAsia="仿宋_GB2312" w:hAnsiTheme="minorEastAsia" w:hint="eastAsia"/>
          <w:sz w:val="32"/>
          <w:szCs w:val="32"/>
        </w:rPr>
        <w:t>、教授</w:t>
      </w:r>
      <w:r w:rsidR="00BC2C48" w:rsidRPr="00BD20B1">
        <w:rPr>
          <w:rFonts w:ascii="仿宋_GB2312" w:eastAsia="仿宋_GB2312" w:hAnsiTheme="minorEastAsia" w:hint="eastAsia"/>
          <w:sz w:val="32"/>
          <w:szCs w:val="32"/>
        </w:rPr>
        <w:t>的，每人次</w:t>
      </w:r>
      <w:r w:rsidRPr="00BD20B1">
        <w:rPr>
          <w:rFonts w:ascii="仿宋_GB2312" w:eastAsia="仿宋_GB2312" w:hAnsiTheme="minorEastAsia" w:hint="eastAsia"/>
          <w:sz w:val="32"/>
          <w:szCs w:val="32"/>
        </w:rPr>
        <w:t>礼品不超过200元</w:t>
      </w:r>
      <w:r w:rsidR="00BC2C48" w:rsidRPr="00BD20B1">
        <w:rPr>
          <w:rFonts w:ascii="仿宋_GB2312" w:eastAsia="仿宋_GB2312" w:hAnsiTheme="minorEastAsia" w:hint="eastAsia"/>
          <w:sz w:val="32"/>
          <w:szCs w:val="32"/>
        </w:rPr>
        <w:t>；</w:t>
      </w:r>
      <w:r w:rsidR="00933C44" w:rsidRPr="00BD20B1">
        <w:rPr>
          <w:rFonts w:ascii="仿宋_GB2312" w:eastAsia="仿宋_GB2312" w:hAnsiTheme="minorEastAsia" w:hint="eastAsia"/>
          <w:sz w:val="32"/>
          <w:szCs w:val="32"/>
        </w:rPr>
        <w:t>其他人员</w:t>
      </w:r>
      <w:r w:rsidR="00BC2C48" w:rsidRPr="00BD20B1">
        <w:rPr>
          <w:rFonts w:ascii="仿宋_GB2312" w:eastAsia="仿宋_GB2312" w:hAnsiTheme="minorEastAsia" w:hint="eastAsia"/>
          <w:sz w:val="32"/>
          <w:szCs w:val="32"/>
        </w:rPr>
        <w:t>，</w:t>
      </w:r>
      <w:r w:rsidR="00933C44" w:rsidRPr="00BD20B1">
        <w:rPr>
          <w:rFonts w:ascii="仿宋_GB2312" w:eastAsia="仿宋_GB2312" w:hAnsiTheme="minorEastAsia" w:hint="eastAsia"/>
          <w:sz w:val="32"/>
          <w:szCs w:val="32"/>
        </w:rPr>
        <w:t>可以视情况赠送小纪念品</w:t>
      </w:r>
      <w:r w:rsidR="0035622B" w:rsidRPr="00BD20B1">
        <w:rPr>
          <w:rFonts w:ascii="仿宋_GB2312" w:eastAsia="仿宋_GB2312" w:hAnsiTheme="minorEastAsia" w:hint="eastAsia"/>
          <w:sz w:val="32"/>
          <w:szCs w:val="32"/>
        </w:rPr>
        <w:t>。</w:t>
      </w:r>
      <w:r w:rsidRPr="00BD20B1">
        <w:rPr>
          <w:rFonts w:asciiTheme="minorEastAsia" w:eastAsia="仿宋_GB2312" w:hAnsiTheme="minorEastAsia" w:hint="eastAsia"/>
          <w:sz w:val="32"/>
          <w:szCs w:val="32"/>
        </w:rPr>
        <w:br/>
      </w:r>
      <w:r w:rsidRPr="00BC2C48">
        <w:rPr>
          <w:rFonts w:asciiTheme="minorEastAsia" w:eastAsia="仿宋_GB2312" w:hAnsiTheme="minorEastAsia" w:hint="eastAsia"/>
          <w:sz w:val="32"/>
          <w:szCs w:val="32"/>
        </w:rPr>
        <w:t>  </w:t>
      </w:r>
      <w:r w:rsidRPr="00BC2C48">
        <w:rPr>
          <w:rFonts w:ascii="仿宋_GB2312" w:eastAsia="仿宋_GB2312" w:hAnsiTheme="minorEastAsia" w:hint="eastAsia"/>
          <w:sz w:val="32"/>
          <w:szCs w:val="32"/>
        </w:rPr>
        <w:t>6.外宾在华期间的医药、邮电通讯、洗衣、理发</w:t>
      </w:r>
      <w:r w:rsidR="00933C44" w:rsidRPr="00BC2C48">
        <w:rPr>
          <w:rFonts w:ascii="仿宋_GB2312" w:eastAsia="仿宋_GB2312" w:hAnsiTheme="minorEastAsia" w:hint="eastAsia"/>
          <w:sz w:val="32"/>
          <w:szCs w:val="32"/>
        </w:rPr>
        <w:t>等费用</w:t>
      </w:r>
      <w:r w:rsidRPr="00BC2C48">
        <w:rPr>
          <w:rFonts w:ascii="仿宋_GB2312" w:eastAsia="仿宋_GB2312" w:hAnsiTheme="minorEastAsia" w:hint="eastAsia"/>
          <w:sz w:val="32"/>
          <w:szCs w:val="32"/>
        </w:rPr>
        <w:t>，均由外宾自理。</w:t>
      </w:r>
      <w:r w:rsidRPr="00BC2C48">
        <w:rPr>
          <w:rFonts w:ascii="仿宋_GB2312" w:eastAsia="仿宋_GB2312" w:hAnsiTheme="minorEastAsia" w:hint="eastAsia"/>
          <w:sz w:val="32"/>
          <w:szCs w:val="32"/>
        </w:rPr>
        <w:br/>
      </w:r>
      <w:r w:rsidRPr="00BC2C48">
        <w:rPr>
          <w:rFonts w:asciiTheme="minorEastAsia" w:eastAsia="仿宋_GB2312" w:hAnsiTheme="minorEastAsia" w:hint="eastAsia"/>
          <w:sz w:val="32"/>
          <w:szCs w:val="32"/>
        </w:rPr>
        <w:t>  </w:t>
      </w:r>
      <w:r w:rsidRPr="00BC2C48">
        <w:rPr>
          <w:rFonts w:ascii="仿宋_GB2312" w:eastAsia="仿宋_GB2312" w:hAnsiTheme="minorEastAsia" w:hint="eastAsia"/>
          <w:sz w:val="32"/>
          <w:szCs w:val="32"/>
        </w:rPr>
        <w:t>7.陪同</w:t>
      </w:r>
      <w:proofErr w:type="gramStart"/>
      <w:r w:rsidRPr="00BC2C48">
        <w:rPr>
          <w:rFonts w:ascii="仿宋_GB2312" w:eastAsia="仿宋_GB2312" w:hAnsiTheme="minorEastAsia" w:hint="eastAsia"/>
          <w:sz w:val="32"/>
          <w:szCs w:val="32"/>
        </w:rPr>
        <w:t>外宾赴</w:t>
      </w:r>
      <w:proofErr w:type="gramEnd"/>
      <w:r w:rsidRPr="00BC2C48">
        <w:rPr>
          <w:rFonts w:ascii="仿宋_GB2312" w:eastAsia="仿宋_GB2312" w:hAnsiTheme="minorEastAsia" w:hint="eastAsia"/>
          <w:sz w:val="32"/>
          <w:szCs w:val="32"/>
        </w:rPr>
        <w:t>外地访问期间，陪同人员费用由所在单位负担。陪同人员的伙食费、住宿费、交通费等开支标准按照学校国内差旅有关规定执行。确需与外宾同餐、同住、同行的，经所在单位领导批准，可按对应的外宾接待标准实报实销。</w:t>
      </w:r>
      <w:r w:rsidRPr="00BC2C48">
        <w:rPr>
          <w:rFonts w:ascii="仿宋_GB2312" w:eastAsia="仿宋_GB2312" w:hAnsiTheme="minorEastAsia" w:hint="eastAsia"/>
          <w:sz w:val="32"/>
          <w:szCs w:val="32"/>
        </w:rPr>
        <w:br/>
      </w:r>
      <w:r w:rsidR="003A1C11" w:rsidRPr="00BC2C48">
        <w:rPr>
          <w:rFonts w:ascii="仿宋_GB2312" w:eastAsia="仿宋_GB2312" w:hAnsi="Times New Roman" w:cs="宋体" w:hint="eastAsia"/>
          <w:color w:val="000000"/>
          <w:kern w:val="0"/>
          <w:sz w:val="32"/>
          <w:szCs w:val="32"/>
        </w:rPr>
        <w:t xml:space="preserve">    </w:t>
      </w:r>
      <w:r w:rsidR="00E00CDF" w:rsidRPr="0035622B">
        <w:rPr>
          <w:rFonts w:ascii="仿宋_GB2312" w:eastAsia="仿宋_GB2312" w:hAnsi="Times New Roman" w:cs="宋体" w:hint="eastAsia"/>
          <w:b/>
          <w:color w:val="000000"/>
          <w:kern w:val="0"/>
          <w:sz w:val="32"/>
          <w:szCs w:val="32"/>
        </w:rPr>
        <w:t>第五</w:t>
      </w:r>
      <w:r w:rsidR="00761214" w:rsidRPr="0035622B">
        <w:rPr>
          <w:rFonts w:ascii="仿宋_GB2312" w:eastAsia="仿宋_GB2312" w:hAnsi="Times New Roman" w:cs="宋体" w:hint="eastAsia"/>
          <w:b/>
          <w:color w:val="000000"/>
          <w:kern w:val="0"/>
          <w:sz w:val="32"/>
          <w:szCs w:val="32"/>
        </w:rPr>
        <w:t>条</w:t>
      </w:r>
      <w:r w:rsidR="00761214" w:rsidRPr="00BC2C48">
        <w:rPr>
          <w:rFonts w:ascii="仿宋_GB2312" w:eastAsia="仿宋_GB2312" w:hAnsi="Times New Roman" w:cs="Times New Roman" w:hint="eastAsia"/>
          <w:color w:val="000000"/>
          <w:kern w:val="0"/>
          <w:sz w:val="32"/>
          <w:szCs w:val="32"/>
        </w:rPr>
        <w:t xml:space="preserve"> </w:t>
      </w:r>
      <w:r w:rsidR="00F82443" w:rsidRPr="00BC2C48">
        <w:rPr>
          <w:rFonts w:ascii="仿宋_GB2312" w:eastAsia="仿宋_GB2312" w:hAnsi="楷体" w:cs="宋体" w:hint="eastAsia"/>
          <w:color w:val="000000"/>
          <w:kern w:val="0"/>
          <w:sz w:val="32"/>
          <w:szCs w:val="32"/>
        </w:rPr>
        <w:t>外宾接待</w:t>
      </w:r>
      <w:r w:rsidR="00761214" w:rsidRPr="00BC2C48">
        <w:rPr>
          <w:rFonts w:ascii="仿宋_GB2312" w:eastAsia="仿宋_GB2312" w:hAnsi="楷体" w:cs="宋体" w:hint="eastAsia"/>
          <w:color w:val="040404"/>
          <w:kern w:val="0"/>
          <w:sz w:val="32"/>
          <w:szCs w:val="32"/>
        </w:rPr>
        <w:t>的经费管理</w:t>
      </w:r>
    </w:p>
    <w:p w:rsidR="00761214" w:rsidRPr="00BC2C48" w:rsidRDefault="00761214" w:rsidP="00FB27D7">
      <w:pPr>
        <w:widowControl/>
        <w:shd w:val="clear" w:color="auto" w:fill="FFFFFF"/>
        <w:spacing w:line="600" w:lineRule="exact"/>
        <w:ind w:firstLine="640"/>
        <w:rPr>
          <w:rFonts w:ascii="仿宋_GB2312" w:eastAsia="仿宋_GB2312" w:hAnsi="宋体" w:cs="宋体"/>
          <w:color w:val="040404"/>
          <w:kern w:val="0"/>
          <w:sz w:val="24"/>
          <w:szCs w:val="24"/>
        </w:rPr>
      </w:pPr>
      <w:r w:rsidRPr="00BC2C48">
        <w:rPr>
          <w:rFonts w:ascii="仿宋_GB2312" w:eastAsia="仿宋_GB2312" w:hAnsi="Times New Roman" w:cs="Times New Roman" w:hint="eastAsia"/>
          <w:color w:val="040404"/>
          <w:kern w:val="0"/>
          <w:sz w:val="32"/>
          <w:szCs w:val="32"/>
        </w:rPr>
        <w:t>1</w:t>
      </w:r>
      <w:r w:rsidRPr="00BC2C48">
        <w:rPr>
          <w:rFonts w:ascii="仿宋_GB2312" w:eastAsia="仿宋_GB2312" w:hAnsi="宋体" w:cs="宋体" w:hint="eastAsia"/>
          <w:color w:val="040404"/>
          <w:kern w:val="0"/>
          <w:sz w:val="32"/>
          <w:szCs w:val="32"/>
        </w:rPr>
        <w:t>．学校</w:t>
      </w:r>
      <w:r w:rsidR="007F39D6" w:rsidRPr="00BC2C48">
        <w:rPr>
          <w:rFonts w:ascii="仿宋_GB2312" w:eastAsia="仿宋_GB2312" w:hAnsi="宋体" w:cs="宋体" w:hint="eastAsia"/>
          <w:color w:val="040404"/>
          <w:kern w:val="0"/>
          <w:sz w:val="32"/>
          <w:szCs w:val="32"/>
        </w:rPr>
        <w:t>应</w:t>
      </w:r>
      <w:r w:rsidRPr="00BC2C48">
        <w:rPr>
          <w:rFonts w:ascii="仿宋_GB2312" w:eastAsia="仿宋_GB2312" w:hAnsi="宋体" w:cs="宋体" w:hint="eastAsia"/>
          <w:color w:val="040404"/>
          <w:kern w:val="0"/>
          <w:sz w:val="32"/>
          <w:szCs w:val="32"/>
        </w:rPr>
        <w:t>加强对</w:t>
      </w:r>
      <w:r w:rsidR="00F82443" w:rsidRPr="00BC2C48">
        <w:rPr>
          <w:rFonts w:ascii="仿宋_GB2312" w:eastAsia="仿宋_GB2312" w:hAnsi="宋体" w:cs="宋体" w:hint="eastAsia"/>
          <w:color w:val="040404"/>
          <w:kern w:val="0"/>
          <w:sz w:val="32"/>
          <w:szCs w:val="32"/>
        </w:rPr>
        <w:t>外宾接待</w:t>
      </w:r>
      <w:r w:rsidRPr="00BC2C48">
        <w:rPr>
          <w:rFonts w:ascii="仿宋_GB2312" w:eastAsia="仿宋_GB2312" w:hAnsi="宋体" w:cs="宋体" w:hint="eastAsia"/>
          <w:color w:val="040404"/>
          <w:kern w:val="0"/>
          <w:sz w:val="32"/>
          <w:szCs w:val="32"/>
        </w:rPr>
        <w:t>经费的预算管理，</w:t>
      </w:r>
      <w:r w:rsidR="00AF3409" w:rsidRPr="00BC2C48">
        <w:rPr>
          <w:rFonts w:ascii="仿宋_GB2312" w:eastAsia="仿宋_GB2312" w:hAnsi="宋体" w:cs="宋体" w:hint="eastAsia"/>
          <w:color w:val="040404"/>
          <w:kern w:val="0"/>
          <w:sz w:val="32"/>
          <w:szCs w:val="32"/>
        </w:rPr>
        <w:t>合理确定</w:t>
      </w:r>
      <w:r w:rsidR="005C4B82" w:rsidRPr="00BC2C48">
        <w:rPr>
          <w:rFonts w:ascii="仿宋_GB2312" w:eastAsia="仿宋_GB2312" w:hAnsi="宋体" w:cs="宋体" w:hint="eastAsia"/>
          <w:color w:val="040404"/>
          <w:kern w:val="0"/>
          <w:sz w:val="32"/>
          <w:szCs w:val="32"/>
        </w:rPr>
        <w:t>接待总规模。</w:t>
      </w:r>
      <w:r w:rsidR="005C4B82" w:rsidRPr="00BC2C48">
        <w:rPr>
          <w:rFonts w:ascii="仿宋_GB2312" w:eastAsia="仿宋_GB2312" w:hAnsi="微软雅黑" w:hint="eastAsia"/>
          <w:color w:val="444444"/>
          <w:sz w:val="32"/>
          <w:szCs w:val="32"/>
        </w:rPr>
        <w:t>接待单位应从严、从紧控制外事接待费用</w:t>
      </w:r>
      <w:r w:rsidR="007F39D6" w:rsidRPr="00BC2C48">
        <w:rPr>
          <w:rFonts w:ascii="仿宋_GB2312" w:eastAsia="仿宋_GB2312" w:hAnsi="宋体" w:cs="宋体" w:hint="eastAsia"/>
          <w:color w:val="040404"/>
          <w:kern w:val="0"/>
          <w:sz w:val="32"/>
          <w:szCs w:val="32"/>
        </w:rPr>
        <w:t>，</w:t>
      </w:r>
      <w:r w:rsidR="005C4B82" w:rsidRPr="00BC2C48">
        <w:rPr>
          <w:rFonts w:ascii="仿宋_GB2312" w:eastAsia="仿宋_GB2312" w:hAnsi="微软雅黑" w:hint="eastAsia"/>
          <w:color w:val="444444"/>
          <w:sz w:val="32"/>
          <w:szCs w:val="32"/>
        </w:rPr>
        <w:t>严格执行接待费用开支标准，不得突破，不得以其他名目虚假列支接待费用。</w:t>
      </w:r>
    </w:p>
    <w:p w:rsidR="00BF41DB" w:rsidRPr="00BC2C48" w:rsidRDefault="00761214" w:rsidP="00BF41DB">
      <w:pPr>
        <w:widowControl/>
        <w:shd w:val="clear" w:color="auto" w:fill="FFFFFF"/>
        <w:spacing w:line="600" w:lineRule="exact"/>
        <w:ind w:firstLineChars="200" w:firstLine="640"/>
        <w:rPr>
          <w:rFonts w:ascii="仿宋_GB2312" w:eastAsia="仿宋_GB2312" w:hAnsi="宋体" w:cs="宋体"/>
          <w:color w:val="040404"/>
          <w:kern w:val="0"/>
          <w:sz w:val="24"/>
          <w:szCs w:val="24"/>
        </w:rPr>
      </w:pPr>
      <w:r w:rsidRPr="00BC2C48">
        <w:rPr>
          <w:rFonts w:ascii="仿宋_GB2312" w:eastAsia="仿宋_GB2312" w:hAnsi="Times New Roman" w:cs="Times New Roman" w:hint="eastAsia"/>
          <w:color w:val="040404"/>
          <w:kern w:val="0"/>
          <w:sz w:val="32"/>
          <w:szCs w:val="32"/>
        </w:rPr>
        <w:t>2</w:t>
      </w:r>
      <w:r w:rsidRPr="00BC2C48">
        <w:rPr>
          <w:rFonts w:ascii="仿宋_GB2312" w:eastAsia="仿宋_GB2312" w:hAnsi="宋体" w:cs="宋体" w:hint="eastAsia"/>
          <w:color w:val="040404"/>
          <w:kern w:val="0"/>
          <w:sz w:val="32"/>
          <w:szCs w:val="32"/>
        </w:rPr>
        <w:t>．</w:t>
      </w:r>
      <w:r w:rsidR="00BF41DB" w:rsidRPr="00BC2C48">
        <w:rPr>
          <w:rFonts w:ascii="仿宋_GB2312" w:eastAsia="仿宋_GB2312" w:hAnsi="宋体" w:cs="宋体" w:hint="eastAsia"/>
          <w:color w:val="040404"/>
          <w:kern w:val="0"/>
          <w:sz w:val="32"/>
          <w:szCs w:val="32"/>
        </w:rPr>
        <w:t>外宾接待结束后，接待单位要如实填写</w:t>
      </w:r>
      <w:r w:rsidR="001633E4" w:rsidRPr="00BC2C48">
        <w:rPr>
          <w:rFonts w:ascii="仿宋_GB2312" w:eastAsia="仿宋_GB2312" w:hAnsi="宋体" w:cs="宋体" w:hint="eastAsia"/>
          <w:color w:val="040404"/>
          <w:kern w:val="0"/>
          <w:sz w:val="32"/>
          <w:szCs w:val="32"/>
        </w:rPr>
        <w:t>外宾</w:t>
      </w:r>
      <w:r w:rsidR="00BF41DB" w:rsidRPr="00BC2C48">
        <w:rPr>
          <w:rFonts w:ascii="仿宋_GB2312" w:eastAsia="仿宋_GB2312" w:hAnsi="宋体" w:cs="宋体" w:hint="eastAsia"/>
          <w:color w:val="040404"/>
          <w:kern w:val="0"/>
          <w:sz w:val="32"/>
          <w:szCs w:val="32"/>
        </w:rPr>
        <w:t>接待清单，并由分管负责人审签。接待清单包括接待对象的单位、姓名、职务和外事活动项目、时间、场所、费用等内容。</w:t>
      </w:r>
    </w:p>
    <w:p w:rsidR="00761214" w:rsidRDefault="00972840" w:rsidP="00FB27D7">
      <w:pPr>
        <w:widowControl/>
        <w:shd w:val="clear" w:color="auto" w:fill="FFFFFF"/>
        <w:spacing w:line="600" w:lineRule="exact"/>
        <w:ind w:firstLineChars="200" w:firstLine="640"/>
        <w:rPr>
          <w:rFonts w:ascii="仿宋_GB2312" w:eastAsia="仿宋_GB2312" w:hAnsi="宋体" w:cs="宋体"/>
          <w:color w:val="040404"/>
          <w:kern w:val="0"/>
          <w:sz w:val="32"/>
          <w:szCs w:val="32"/>
        </w:rPr>
      </w:pPr>
      <w:r w:rsidRPr="00BC2C48">
        <w:rPr>
          <w:rFonts w:ascii="仿宋_GB2312" w:eastAsia="仿宋_GB2312" w:hAnsi="宋体" w:cs="宋体" w:hint="eastAsia"/>
          <w:color w:val="040404"/>
          <w:kern w:val="0"/>
          <w:sz w:val="32"/>
          <w:szCs w:val="32"/>
        </w:rPr>
        <w:t>外宾</w:t>
      </w:r>
      <w:r w:rsidR="00761214" w:rsidRPr="00BC2C48">
        <w:rPr>
          <w:rFonts w:ascii="仿宋_GB2312" w:eastAsia="仿宋_GB2312" w:hAnsi="宋体" w:cs="宋体" w:hint="eastAsia"/>
          <w:color w:val="040404"/>
          <w:kern w:val="0"/>
          <w:sz w:val="32"/>
          <w:szCs w:val="32"/>
        </w:rPr>
        <w:t>接待费报销凭证应当包括财务票据、</w:t>
      </w:r>
      <w:r w:rsidR="00F82443" w:rsidRPr="00BC2C48">
        <w:rPr>
          <w:rFonts w:ascii="仿宋_GB2312" w:eastAsia="仿宋_GB2312" w:hAnsi="宋体" w:cs="宋体" w:hint="eastAsia"/>
          <w:color w:val="040404"/>
          <w:kern w:val="0"/>
          <w:sz w:val="32"/>
          <w:szCs w:val="32"/>
        </w:rPr>
        <w:t>外宾接待</w:t>
      </w:r>
      <w:r w:rsidR="00761214" w:rsidRPr="00BC2C48">
        <w:rPr>
          <w:rFonts w:ascii="仿宋_GB2312" w:eastAsia="仿宋_GB2312" w:hAnsi="宋体" w:cs="宋体" w:hint="eastAsia"/>
          <w:color w:val="040404"/>
          <w:kern w:val="0"/>
          <w:sz w:val="32"/>
          <w:szCs w:val="32"/>
        </w:rPr>
        <w:t>函、浙江大学</w:t>
      </w:r>
      <w:r w:rsidR="001633E4" w:rsidRPr="00BC2C48">
        <w:rPr>
          <w:rFonts w:ascii="仿宋_GB2312" w:eastAsia="仿宋_GB2312" w:hAnsi="宋体" w:cs="宋体" w:hint="eastAsia"/>
          <w:color w:val="040404"/>
          <w:kern w:val="0"/>
          <w:sz w:val="32"/>
          <w:szCs w:val="32"/>
        </w:rPr>
        <w:t>外宾</w:t>
      </w:r>
      <w:r w:rsidR="00F82443" w:rsidRPr="00BC2C48">
        <w:rPr>
          <w:rFonts w:ascii="仿宋_GB2312" w:eastAsia="仿宋_GB2312" w:hAnsi="宋体" w:cs="宋体" w:hint="eastAsia"/>
          <w:color w:val="040404"/>
          <w:kern w:val="0"/>
          <w:sz w:val="32"/>
          <w:szCs w:val="32"/>
        </w:rPr>
        <w:t>接待</w:t>
      </w:r>
      <w:r w:rsidR="00761214" w:rsidRPr="00BC2C48">
        <w:rPr>
          <w:rFonts w:ascii="仿宋_GB2312" w:eastAsia="仿宋_GB2312" w:hAnsi="宋体" w:cs="宋体" w:hint="eastAsia"/>
          <w:color w:val="040404"/>
          <w:kern w:val="0"/>
          <w:sz w:val="32"/>
          <w:szCs w:val="32"/>
        </w:rPr>
        <w:t>清单（详见附件）。凭证不全或不符合有关规定的，财务部门不</w:t>
      </w:r>
      <w:r w:rsidR="004C324B" w:rsidRPr="00BC2C48">
        <w:rPr>
          <w:rFonts w:ascii="仿宋_GB2312" w:eastAsia="仿宋_GB2312" w:hAnsi="宋体" w:cs="宋体" w:hint="eastAsia"/>
          <w:color w:val="040404"/>
          <w:kern w:val="0"/>
          <w:sz w:val="32"/>
          <w:szCs w:val="32"/>
        </w:rPr>
        <w:t>予以</w:t>
      </w:r>
      <w:r w:rsidR="00761214" w:rsidRPr="00BC2C48">
        <w:rPr>
          <w:rFonts w:ascii="仿宋_GB2312" w:eastAsia="仿宋_GB2312" w:hAnsi="宋体" w:cs="宋体" w:hint="eastAsia"/>
          <w:color w:val="040404"/>
          <w:kern w:val="0"/>
          <w:sz w:val="32"/>
          <w:szCs w:val="32"/>
        </w:rPr>
        <w:t>报销。</w:t>
      </w:r>
    </w:p>
    <w:p w:rsidR="006D11F4" w:rsidRDefault="006D11F4" w:rsidP="00C1516D">
      <w:pPr>
        <w:widowControl/>
        <w:shd w:val="clear" w:color="auto" w:fill="FFFFFF"/>
        <w:spacing w:line="600" w:lineRule="exact"/>
        <w:ind w:firstLineChars="200" w:firstLine="640"/>
        <w:rPr>
          <w:rFonts w:ascii="Times New Roman" w:eastAsia="仿宋_GB2312" w:hAnsi="宋体" w:cs="宋体"/>
          <w:color w:val="040404"/>
          <w:sz w:val="32"/>
          <w:szCs w:val="32"/>
        </w:rPr>
      </w:pPr>
      <w:r>
        <w:rPr>
          <w:rFonts w:ascii="Times New Roman" w:eastAsia="仿宋_GB2312" w:hAnsi="宋体" w:cs="宋体" w:hint="eastAsia"/>
          <w:color w:val="040404"/>
          <w:sz w:val="32"/>
          <w:szCs w:val="32"/>
        </w:rPr>
        <w:t xml:space="preserve">3. </w:t>
      </w:r>
      <w:r>
        <w:rPr>
          <w:rFonts w:ascii="Times New Roman" w:eastAsia="仿宋_GB2312" w:hAnsi="宋体" w:cs="宋体" w:hint="eastAsia"/>
          <w:color w:val="040404"/>
          <w:sz w:val="32"/>
          <w:szCs w:val="32"/>
        </w:rPr>
        <w:t>外宾接待费的报销支付应严格按照国库集中支付和公务卡管理的有关制度执行，采用银行</w:t>
      </w:r>
      <w:proofErr w:type="gramStart"/>
      <w:r>
        <w:rPr>
          <w:rFonts w:ascii="Times New Roman" w:eastAsia="仿宋_GB2312" w:hAnsi="宋体" w:cs="宋体" w:hint="eastAsia"/>
          <w:color w:val="040404"/>
          <w:sz w:val="32"/>
          <w:szCs w:val="32"/>
        </w:rPr>
        <w:t>转帐</w:t>
      </w:r>
      <w:proofErr w:type="gramEnd"/>
      <w:r>
        <w:rPr>
          <w:rFonts w:ascii="Times New Roman" w:eastAsia="仿宋_GB2312" w:hAnsi="宋体" w:cs="宋体" w:hint="eastAsia"/>
          <w:color w:val="040404"/>
          <w:sz w:val="32"/>
          <w:szCs w:val="32"/>
        </w:rPr>
        <w:t>或公务卡方式结算，不得以现金方式支付。</w:t>
      </w:r>
    </w:p>
    <w:p w:rsidR="00C1516D" w:rsidRPr="00C1516D" w:rsidRDefault="006D11F4" w:rsidP="00C1516D">
      <w:pPr>
        <w:widowControl/>
        <w:shd w:val="clear" w:color="auto" w:fill="FFFFFF"/>
        <w:spacing w:line="600" w:lineRule="exact"/>
        <w:ind w:firstLineChars="200" w:firstLine="640"/>
        <w:rPr>
          <w:rFonts w:ascii="仿宋_GB2312" w:eastAsia="仿宋_GB2312" w:hAnsi="宋体" w:cs="宋体"/>
          <w:color w:val="040404"/>
          <w:kern w:val="0"/>
          <w:sz w:val="24"/>
          <w:szCs w:val="24"/>
        </w:rPr>
      </w:pPr>
      <w:r>
        <w:rPr>
          <w:rFonts w:ascii="Times New Roman" w:eastAsia="仿宋_GB2312" w:hAnsi="宋体" w:cs="宋体" w:hint="eastAsia"/>
          <w:color w:val="040404"/>
          <w:sz w:val="32"/>
          <w:szCs w:val="32"/>
        </w:rPr>
        <w:lastRenderedPageBreak/>
        <w:t xml:space="preserve">4. </w:t>
      </w:r>
      <w:r w:rsidR="00C1516D" w:rsidRPr="009A4FFE">
        <w:rPr>
          <w:rFonts w:ascii="Times New Roman" w:eastAsia="仿宋_GB2312" w:hAnsi="宋体" w:cs="宋体" w:hint="eastAsia"/>
          <w:color w:val="040404"/>
          <w:sz w:val="32"/>
          <w:szCs w:val="32"/>
        </w:rPr>
        <w:t>因</w:t>
      </w:r>
      <w:r>
        <w:rPr>
          <w:rFonts w:ascii="Times New Roman" w:eastAsia="仿宋_GB2312" w:hAnsi="宋体" w:cs="宋体" w:hint="eastAsia"/>
          <w:color w:val="040404"/>
          <w:sz w:val="32"/>
          <w:szCs w:val="32"/>
        </w:rPr>
        <w:t>特殊外事需要的</w:t>
      </w:r>
      <w:r w:rsidR="00C1516D" w:rsidRPr="009A4FFE">
        <w:rPr>
          <w:rFonts w:ascii="Times New Roman" w:eastAsia="仿宋_GB2312" w:hAnsi="宋体" w:cs="宋体" w:hint="eastAsia"/>
          <w:color w:val="040404"/>
          <w:sz w:val="32"/>
          <w:szCs w:val="32"/>
        </w:rPr>
        <w:t>，</w:t>
      </w:r>
      <w:r>
        <w:rPr>
          <w:rFonts w:ascii="Times New Roman" w:eastAsia="仿宋_GB2312" w:hAnsi="宋体" w:cs="宋体" w:hint="eastAsia"/>
          <w:color w:val="040404"/>
          <w:sz w:val="32"/>
          <w:szCs w:val="32"/>
        </w:rPr>
        <w:t>填写《</w:t>
      </w:r>
      <w:r w:rsidRPr="00CA2BC2">
        <w:rPr>
          <w:rFonts w:ascii="仿宋_GB2312" w:eastAsia="仿宋_GB2312" w:hAnsi="宋体" w:cs="宋体" w:hint="eastAsia"/>
          <w:color w:val="000000"/>
          <w:kern w:val="0"/>
          <w:sz w:val="32"/>
        </w:rPr>
        <w:t>浙江大学外宾接待特殊情况审批单</w:t>
      </w:r>
      <w:r>
        <w:rPr>
          <w:rFonts w:ascii="Times New Roman" w:eastAsia="仿宋_GB2312" w:hAnsi="宋体" w:cs="宋体" w:hint="eastAsia"/>
          <w:color w:val="040404"/>
          <w:sz w:val="32"/>
          <w:szCs w:val="32"/>
        </w:rPr>
        <w:t>》，</w:t>
      </w:r>
      <w:r w:rsidR="00C1516D" w:rsidRPr="009A4FFE">
        <w:rPr>
          <w:rFonts w:ascii="Times New Roman" w:eastAsia="仿宋_GB2312" w:hAnsi="宋体" w:cs="宋体" w:hint="eastAsia"/>
          <w:color w:val="040404"/>
          <w:sz w:val="32"/>
          <w:szCs w:val="32"/>
        </w:rPr>
        <w:t>报分管或联系校领导审批后，可以安排接待并按规定程序报销。</w:t>
      </w:r>
    </w:p>
    <w:p w:rsidR="00761214" w:rsidRPr="00BC2C48" w:rsidRDefault="00E00CDF" w:rsidP="00FB27D7">
      <w:pPr>
        <w:widowControl/>
        <w:shd w:val="clear" w:color="auto" w:fill="FFFFFF"/>
        <w:spacing w:line="600" w:lineRule="exact"/>
        <w:ind w:firstLine="640"/>
        <w:rPr>
          <w:rFonts w:ascii="仿宋_GB2312" w:eastAsia="仿宋_GB2312" w:hAnsi="宋体" w:cs="宋体"/>
          <w:color w:val="040404"/>
          <w:kern w:val="0"/>
          <w:sz w:val="24"/>
          <w:szCs w:val="24"/>
        </w:rPr>
      </w:pPr>
      <w:r w:rsidRPr="0035622B">
        <w:rPr>
          <w:rFonts w:ascii="仿宋_GB2312" w:eastAsia="仿宋_GB2312" w:hAnsi="Times New Roman" w:cs="宋体" w:hint="eastAsia"/>
          <w:b/>
          <w:color w:val="000000"/>
          <w:kern w:val="0"/>
          <w:sz w:val="32"/>
          <w:szCs w:val="32"/>
        </w:rPr>
        <w:t>第六</w:t>
      </w:r>
      <w:r w:rsidR="00761214" w:rsidRPr="0035622B">
        <w:rPr>
          <w:rFonts w:ascii="仿宋_GB2312" w:eastAsia="仿宋_GB2312" w:hAnsi="Times New Roman" w:cs="宋体" w:hint="eastAsia"/>
          <w:b/>
          <w:color w:val="000000"/>
          <w:kern w:val="0"/>
          <w:sz w:val="32"/>
          <w:szCs w:val="32"/>
        </w:rPr>
        <w:t>条</w:t>
      </w:r>
      <w:r w:rsidR="00761214" w:rsidRPr="00BC2C48">
        <w:rPr>
          <w:rFonts w:ascii="仿宋_GB2312" w:eastAsia="仿宋_GB2312" w:hAnsi="Times New Roman" w:cs="Times New Roman" w:hint="eastAsia"/>
          <w:color w:val="000000"/>
          <w:kern w:val="0"/>
          <w:sz w:val="32"/>
          <w:szCs w:val="32"/>
        </w:rPr>
        <w:t xml:space="preserve"> </w:t>
      </w:r>
      <w:r w:rsidR="00761214" w:rsidRPr="00BC2C48">
        <w:rPr>
          <w:rFonts w:ascii="仿宋_GB2312" w:eastAsia="仿宋_GB2312" w:hAnsi="宋体" w:cs="宋体" w:hint="eastAsia"/>
          <w:color w:val="040404"/>
          <w:kern w:val="0"/>
          <w:sz w:val="32"/>
          <w:szCs w:val="32"/>
        </w:rPr>
        <w:t>其他</w:t>
      </w:r>
    </w:p>
    <w:p w:rsidR="00761214" w:rsidRPr="00BC2C48" w:rsidRDefault="00761214" w:rsidP="00FB27D7">
      <w:pPr>
        <w:widowControl/>
        <w:shd w:val="clear" w:color="auto" w:fill="FFFFFF"/>
        <w:spacing w:line="600" w:lineRule="exact"/>
        <w:ind w:firstLineChars="198" w:firstLine="634"/>
        <w:rPr>
          <w:rFonts w:ascii="仿宋_GB2312" w:eastAsia="仿宋_GB2312" w:hAnsi="宋体" w:cs="宋体"/>
          <w:color w:val="040404"/>
          <w:kern w:val="0"/>
          <w:sz w:val="24"/>
          <w:szCs w:val="24"/>
        </w:rPr>
      </w:pPr>
      <w:r w:rsidRPr="00BC2C48">
        <w:rPr>
          <w:rFonts w:ascii="仿宋_GB2312" w:eastAsia="仿宋_GB2312" w:hAnsi="Times New Roman" w:cs="Times New Roman" w:hint="eastAsia"/>
          <w:color w:val="040404"/>
          <w:kern w:val="0"/>
          <w:sz w:val="32"/>
          <w:szCs w:val="32"/>
        </w:rPr>
        <w:t>1</w:t>
      </w:r>
      <w:r w:rsidR="003A1C11" w:rsidRPr="00BC2C48">
        <w:rPr>
          <w:rFonts w:ascii="仿宋_GB2312" w:eastAsia="仿宋_GB2312" w:hAnsi="Times New Roman" w:cs="Times New Roman" w:hint="eastAsia"/>
          <w:color w:val="040404"/>
          <w:kern w:val="0"/>
          <w:sz w:val="32"/>
          <w:szCs w:val="32"/>
        </w:rPr>
        <w:t>．</w:t>
      </w:r>
      <w:r w:rsidR="002B4D7C" w:rsidRPr="00BC2C48">
        <w:rPr>
          <w:rFonts w:ascii="仿宋_GB2312" w:eastAsia="仿宋_GB2312" w:hAnsi="Times New Roman" w:cs="Times New Roman" w:hint="eastAsia"/>
          <w:color w:val="040404"/>
          <w:kern w:val="0"/>
          <w:sz w:val="32"/>
          <w:szCs w:val="32"/>
        </w:rPr>
        <w:t>外事处</w:t>
      </w:r>
      <w:r w:rsidR="00B23559" w:rsidRPr="00BC2C48">
        <w:rPr>
          <w:rFonts w:ascii="仿宋_GB2312" w:eastAsia="仿宋_GB2312" w:hAnsi="Times New Roman" w:cs="Times New Roman" w:hint="eastAsia"/>
          <w:color w:val="040404"/>
          <w:kern w:val="0"/>
          <w:sz w:val="32"/>
          <w:szCs w:val="32"/>
        </w:rPr>
        <w:t>要加强对</w:t>
      </w:r>
      <w:r w:rsidR="00AC0518" w:rsidRPr="00BC2C48">
        <w:rPr>
          <w:rFonts w:ascii="仿宋_GB2312" w:eastAsia="仿宋_GB2312" w:hAnsi="Times New Roman" w:cs="Times New Roman" w:hint="eastAsia"/>
          <w:color w:val="040404"/>
          <w:kern w:val="0"/>
          <w:sz w:val="32"/>
          <w:szCs w:val="32"/>
        </w:rPr>
        <w:t>外宾接待</w:t>
      </w:r>
      <w:r w:rsidR="00E63A3B" w:rsidRPr="00BC2C48">
        <w:rPr>
          <w:rFonts w:ascii="仿宋_GB2312" w:eastAsia="仿宋_GB2312" w:hAnsi="Times New Roman" w:cs="Times New Roman" w:hint="eastAsia"/>
          <w:color w:val="040404"/>
          <w:kern w:val="0"/>
          <w:sz w:val="32"/>
          <w:szCs w:val="32"/>
        </w:rPr>
        <w:t>的</w:t>
      </w:r>
      <w:r w:rsidR="00AC0518" w:rsidRPr="00BC2C48">
        <w:rPr>
          <w:rFonts w:ascii="仿宋_GB2312" w:eastAsia="仿宋_GB2312" w:hAnsi="Times New Roman" w:cs="Times New Roman" w:hint="eastAsia"/>
          <w:color w:val="040404"/>
          <w:kern w:val="0"/>
          <w:sz w:val="32"/>
          <w:szCs w:val="32"/>
        </w:rPr>
        <w:t>管理，</w:t>
      </w:r>
      <w:r w:rsidRPr="00BC2C48">
        <w:rPr>
          <w:rFonts w:ascii="仿宋_GB2312" w:eastAsia="仿宋_GB2312" w:hAnsi="宋体" w:cs="宋体" w:hint="eastAsia"/>
          <w:color w:val="040404"/>
          <w:kern w:val="0"/>
          <w:sz w:val="32"/>
          <w:szCs w:val="32"/>
        </w:rPr>
        <w:t>计划财务处</w:t>
      </w:r>
      <w:r w:rsidR="00AC0518" w:rsidRPr="00BC2C48">
        <w:rPr>
          <w:rFonts w:ascii="仿宋_GB2312" w:eastAsia="仿宋_GB2312" w:hAnsi="宋体" w:cs="宋体" w:hint="eastAsia"/>
          <w:color w:val="040404"/>
          <w:kern w:val="0"/>
          <w:sz w:val="32"/>
          <w:szCs w:val="32"/>
        </w:rPr>
        <w:t>负责</w:t>
      </w:r>
      <w:r w:rsidRPr="00BC2C48">
        <w:rPr>
          <w:rFonts w:ascii="仿宋_GB2312" w:eastAsia="仿宋_GB2312" w:hAnsi="宋体" w:cs="宋体" w:hint="eastAsia"/>
          <w:color w:val="040404"/>
          <w:kern w:val="0"/>
          <w:sz w:val="32"/>
          <w:szCs w:val="32"/>
        </w:rPr>
        <w:t>对</w:t>
      </w:r>
      <w:r w:rsidR="00F82443" w:rsidRPr="00BC2C48">
        <w:rPr>
          <w:rFonts w:ascii="仿宋_GB2312" w:eastAsia="仿宋_GB2312" w:hAnsi="宋体" w:cs="宋体" w:hint="eastAsia"/>
          <w:color w:val="040404"/>
          <w:kern w:val="0"/>
          <w:sz w:val="32"/>
          <w:szCs w:val="32"/>
        </w:rPr>
        <w:t>外宾接待</w:t>
      </w:r>
      <w:r w:rsidRPr="00BC2C48">
        <w:rPr>
          <w:rFonts w:ascii="仿宋_GB2312" w:eastAsia="仿宋_GB2312" w:hAnsi="宋体" w:cs="宋体" w:hint="eastAsia"/>
          <w:color w:val="040404"/>
          <w:kern w:val="0"/>
          <w:sz w:val="32"/>
          <w:szCs w:val="32"/>
        </w:rPr>
        <w:t>经费</w:t>
      </w:r>
      <w:r w:rsidR="00B3270D" w:rsidRPr="00BC2C48">
        <w:rPr>
          <w:rFonts w:ascii="仿宋_GB2312" w:eastAsia="仿宋_GB2312" w:hAnsi="宋体" w:cs="宋体" w:hint="eastAsia"/>
          <w:color w:val="040404"/>
          <w:kern w:val="0"/>
          <w:sz w:val="32"/>
          <w:szCs w:val="32"/>
        </w:rPr>
        <w:t>的</w:t>
      </w:r>
      <w:r w:rsidR="00E63A3B" w:rsidRPr="00BC2C48">
        <w:rPr>
          <w:rFonts w:ascii="仿宋_GB2312" w:eastAsia="仿宋_GB2312" w:hAnsi="宋体" w:cs="宋体" w:hint="eastAsia"/>
          <w:color w:val="040404"/>
          <w:kern w:val="0"/>
          <w:sz w:val="32"/>
          <w:szCs w:val="32"/>
        </w:rPr>
        <w:t>会计核算工作</w:t>
      </w:r>
      <w:r w:rsidRPr="00BC2C48">
        <w:rPr>
          <w:rFonts w:ascii="仿宋_GB2312" w:eastAsia="仿宋_GB2312" w:hAnsi="宋体" w:cs="宋体" w:hint="eastAsia"/>
          <w:color w:val="040404"/>
          <w:kern w:val="0"/>
          <w:sz w:val="32"/>
          <w:szCs w:val="32"/>
        </w:rPr>
        <w:t>，审计处要加强</w:t>
      </w:r>
      <w:r w:rsidR="00F82443" w:rsidRPr="00BC2C48">
        <w:rPr>
          <w:rFonts w:ascii="仿宋_GB2312" w:eastAsia="仿宋_GB2312" w:hAnsi="宋体" w:cs="宋体" w:hint="eastAsia"/>
          <w:color w:val="040404"/>
          <w:kern w:val="0"/>
          <w:sz w:val="32"/>
          <w:szCs w:val="32"/>
        </w:rPr>
        <w:t>外宾接待</w:t>
      </w:r>
      <w:r w:rsidRPr="00BC2C48">
        <w:rPr>
          <w:rFonts w:ascii="仿宋_GB2312" w:eastAsia="仿宋_GB2312" w:hAnsi="宋体" w:cs="宋体" w:hint="eastAsia"/>
          <w:color w:val="040404"/>
          <w:kern w:val="0"/>
          <w:sz w:val="32"/>
          <w:szCs w:val="32"/>
        </w:rPr>
        <w:t>经费使用及接待标准的审计监督，监察处要加强对</w:t>
      </w:r>
      <w:r w:rsidR="00F82443" w:rsidRPr="00BC2C48">
        <w:rPr>
          <w:rFonts w:ascii="仿宋_GB2312" w:eastAsia="仿宋_GB2312" w:hAnsi="宋体" w:cs="宋体" w:hint="eastAsia"/>
          <w:color w:val="040404"/>
          <w:kern w:val="0"/>
          <w:sz w:val="32"/>
          <w:szCs w:val="32"/>
        </w:rPr>
        <w:t>外宾接待</w:t>
      </w:r>
      <w:r w:rsidRPr="00BC2C48">
        <w:rPr>
          <w:rFonts w:ascii="仿宋_GB2312" w:eastAsia="仿宋_GB2312" w:hAnsi="宋体" w:cs="宋体" w:hint="eastAsia"/>
          <w:color w:val="040404"/>
          <w:kern w:val="0"/>
          <w:sz w:val="32"/>
          <w:szCs w:val="32"/>
        </w:rPr>
        <w:t>的监督检查。</w:t>
      </w:r>
    </w:p>
    <w:p w:rsidR="00761214" w:rsidRPr="00BC2C48" w:rsidRDefault="003A1C11" w:rsidP="00FB27D7">
      <w:pPr>
        <w:widowControl/>
        <w:shd w:val="clear" w:color="auto" w:fill="FFFFFF"/>
        <w:spacing w:line="600" w:lineRule="exact"/>
        <w:ind w:firstLineChars="198" w:firstLine="634"/>
        <w:rPr>
          <w:rFonts w:ascii="仿宋_GB2312" w:eastAsia="仿宋_GB2312" w:hAnsi="宋体" w:cs="宋体"/>
          <w:color w:val="040404"/>
          <w:kern w:val="0"/>
          <w:sz w:val="32"/>
          <w:szCs w:val="32"/>
        </w:rPr>
      </w:pPr>
      <w:r w:rsidRPr="00BC2C48">
        <w:rPr>
          <w:rFonts w:ascii="仿宋_GB2312" w:eastAsia="仿宋_GB2312" w:hAnsi="Times New Roman" w:cs="Times New Roman" w:hint="eastAsia"/>
          <w:color w:val="040404"/>
          <w:kern w:val="0"/>
          <w:sz w:val="32"/>
          <w:szCs w:val="32"/>
        </w:rPr>
        <w:t>2</w:t>
      </w:r>
      <w:r w:rsidR="00761214" w:rsidRPr="00BC2C48">
        <w:rPr>
          <w:rFonts w:ascii="仿宋_GB2312" w:eastAsia="仿宋_GB2312" w:hAnsi="宋体" w:cs="宋体" w:hint="eastAsia"/>
          <w:color w:val="040404"/>
          <w:kern w:val="0"/>
          <w:sz w:val="32"/>
          <w:szCs w:val="32"/>
        </w:rPr>
        <w:t>．</w:t>
      </w:r>
      <w:r w:rsidR="00F82443" w:rsidRPr="00BC2C48">
        <w:rPr>
          <w:rFonts w:ascii="仿宋_GB2312" w:eastAsia="仿宋_GB2312" w:hAnsi="宋体" w:cs="宋体" w:hint="eastAsia"/>
          <w:color w:val="040404"/>
          <w:kern w:val="0"/>
          <w:sz w:val="32"/>
          <w:szCs w:val="32"/>
        </w:rPr>
        <w:t>外宾接待</w:t>
      </w:r>
      <w:r w:rsidR="00761214" w:rsidRPr="00BC2C48">
        <w:rPr>
          <w:rFonts w:ascii="仿宋_GB2312" w:eastAsia="仿宋_GB2312" w:hAnsi="宋体" w:cs="宋体" w:hint="eastAsia"/>
          <w:color w:val="040404"/>
          <w:kern w:val="0"/>
          <w:sz w:val="32"/>
          <w:szCs w:val="32"/>
        </w:rPr>
        <w:t>实行责任追究制，对</w:t>
      </w:r>
      <w:r w:rsidR="00F82443" w:rsidRPr="00BC2C48">
        <w:rPr>
          <w:rFonts w:ascii="仿宋_GB2312" w:eastAsia="仿宋_GB2312" w:hAnsi="宋体" w:cs="宋体" w:hint="eastAsia"/>
          <w:color w:val="040404"/>
          <w:kern w:val="0"/>
          <w:sz w:val="32"/>
          <w:szCs w:val="32"/>
        </w:rPr>
        <w:t>外宾接待</w:t>
      </w:r>
      <w:r w:rsidR="00761214" w:rsidRPr="00BC2C48">
        <w:rPr>
          <w:rFonts w:ascii="仿宋_GB2312" w:eastAsia="仿宋_GB2312" w:hAnsi="宋体" w:cs="宋体" w:hint="eastAsia"/>
          <w:color w:val="040404"/>
          <w:kern w:val="0"/>
          <w:sz w:val="32"/>
          <w:szCs w:val="32"/>
        </w:rPr>
        <w:t>违规违纪行为，严肃追究接待单位相关负责人、直接负责人的责任。</w:t>
      </w:r>
    </w:p>
    <w:p w:rsidR="0061441A" w:rsidRPr="00BD20B1" w:rsidRDefault="0061441A" w:rsidP="0061441A">
      <w:pPr>
        <w:widowControl/>
        <w:shd w:val="clear" w:color="auto" w:fill="FFFFFF"/>
        <w:spacing w:line="600" w:lineRule="exact"/>
        <w:ind w:firstLineChars="200" w:firstLine="640"/>
        <w:rPr>
          <w:rFonts w:ascii="仿宋_GB2312" w:eastAsia="仿宋_GB2312" w:hAnsi="宋体" w:cs="宋体"/>
          <w:kern w:val="0"/>
          <w:sz w:val="24"/>
          <w:szCs w:val="24"/>
        </w:rPr>
      </w:pPr>
      <w:r w:rsidRPr="00BC2C48">
        <w:rPr>
          <w:rFonts w:ascii="仿宋_GB2312" w:eastAsia="仿宋_GB2312" w:hAnsi="宋体" w:cs="宋体" w:hint="eastAsia"/>
          <w:color w:val="000000" w:themeColor="text1"/>
          <w:kern w:val="0"/>
          <w:sz w:val="32"/>
          <w:szCs w:val="32"/>
        </w:rPr>
        <w:t>3.</w:t>
      </w:r>
      <w:r w:rsidR="00BC2C48" w:rsidRPr="00BC2C48">
        <w:rPr>
          <w:rFonts w:ascii="仿宋_GB2312" w:eastAsia="仿宋_GB2312" w:hAnsi="宋体" w:cs="宋体" w:hint="eastAsia"/>
          <w:color w:val="000000" w:themeColor="text1"/>
          <w:kern w:val="0"/>
          <w:sz w:val="32"/>
          <w:szCs w:val="32"/>
        </w:rPr>
        <w:t xml:space="preserve"> </w:t>
      </w:r>
      <w:r w:rsidRPr="00BC2C48">
        <w:rPr>
          <w:rFonts w:ascii="仿宋_GB2312" w:eastAsia="仿宋_GB2312" w:hAnsiTheme="minorEastAsia" w:hint="eastAsia"/>
          <w:color w:val="000000" w:themeColor="text1"/>
          <w:sz w:val="32"/>
          <w:szCs w:val="32"/>
        </w:rPr>
        <w:t>对于已有协议及设立专项的学术及师生交流项目，</w:t>
      </w:r>
      <w:r w:rsidR="00BC2C48" w:rsidRPr="00BD20B1">
        <w:rPr>
          <w:rFonts w:ascii="仿宋_GB2312" w:eastAsia="仿宋_GB2312" w:hAnsiTheme="minorEastAsia" w:hint="eastAsia"/>
          <w:sz w:val="32"/>
          <w:szCs w:val="32"/>
        </w:rPr>
        <w:t>除以上规定外的，</w:t>
      </w:r>
      <w:r w:rsidRPr="00BD20B1">
        <w:rPr>
          <w:rFonts w:ascii="仿宋_GB2312" w:eastAsia="仿宋_GB2312" w:hAnsiTheme="minorEastAsia" w:hint="eastAsia"/>
          <w:sz w:val="32"/>
          <w:szCs w:val="32"/>
        </w:rPr>
        <w:t>按协议或项目有关规定执行。</w:t>
      </w:r>
    </w:p>
    <w:p w:rsidR="005C4B82" w:rsidRPr="00BC2C48" w:rsidRDefault="0061441A" w:rsidP="005C4B82">
      <w:pPr>
        <w:widowControl/>
        <w:shd w:val="clear" w:color="auto" w:fill="FFFFFF"/>
        <w:spacing w:line="600" w:lineRule="exact"/>
        <w:ind w:firstLineChars="150" w:firstLine="480"/>
        <w:rPr>
          <w:rFonts w:ascii="仿宋_GB2312" w:eastAsia="仿宋_GB2312" w:hAnsi="宋体" w:cs="宋体"/>
          <w:color w:val="040404"/>
          <w:kern w:val="0"/>
          <w:sz w:val="24"/>
          <w:szCs w:val="24"/>
        </w:rPr>
      </w:pPr>
      <w:r w:rsidRPr="00BC2C48">
        <w:rPr>
          <w:rFonts w:ascii="仿宋_GB2312" w:eastAsia="仿宋_GB2312" w:hAnsi="宋体" w:cs="宋体" w:hint="eastAsia"/>
          <w:color w:val="000000"/>
          <w:kern w:val="0"/>
          <w:sz w:val="32"/>
          <w:szCs w:val="32"/>
        </w:rPr>
        <w:t>4</w:t>
      </w:r>
      <w:r w:rsidR="00B9347C" w:rsidRPr="00BC2C48">
        <w:rPr>
          <w:rFonts w:ascii="仿宋_GB2312" w:eastAsia="仿宋_GB2312" w:hAnsi="宋体" w:cs="宋体" w:hint="eastAsia"/>
          <w:color w:val="000000"/>
          <w:kern w:val="0"/>
          <w:sz w:val="32"/>
          <w:szCs w:val="32"/>
        </w:rPr>
        <w:t>.</w:t>
      </w:r>
      <w:r w:rsidR="00BC2C48" w:rsidRPr="00BC2C48">
        <w:rPr>
          <w:rFonts w:ascii="仿宋_GB2312" w:eastAsia="仿宋_GB2312" w:hAnsi="宋体" w:cs="宋体" w:hint="eastAsia"/>
          <w:color w:val="000000"/>
          <w:kern w:val="0"/>
          <w:sz w:val="32"/>
          <w:szCs w:val="32"/>
        </w:rPr>
        <w:t xml:space="preserve"> </w:t>
      </w:r>
      <w:r w:rsidR="00B9347C" w:rsidRPr="00BC2C48">
        <w:rPr>
          <w:rFonts w:ascii="仿宋_GB2312" w:eastAsia="仿宋_GB2312" w:hAnsi="宋体" w:cs="宋体" w:hint="eastAsia"/>
          <w:color w:val="000000"/>
          <w:kern w:val="0"/>
          <w:sz w:val="32"/>
          <w:szCs w:val="32"/>
        </w:rPr>
        <w:t>本办法由外事处</w:t>
      </w:r>
      <w:r w:rsidR="00BC2C48" w:rsidRPr="00BC2C48">
        <w:rPr>
          <w:rFonts w:ascii="仿宋_GB2312" w:eastAsia="仿宋_GB2312" w:hAnsi="宋体" w:cs="宋体" w:hint="eastAsia"/>
          <w:color w:val="000000"/>
          <w:kern w:val="0"/>
          <w:sz w:val="32"/>
          <w:szCs w:val="32"/>
        </w:rPr>
        <w:t>、计财处</w:t>
      </w:r>
      <w:r w:rsidR="00B9347C" w:rsidRPr="00BC2C48">
        <w:rPr>
          <w:rFonts w:ascii="仿宋_GB2312" w:eastAsia="仿宋_GB2312" w:hAnsi="宋体" w:cs="宋体" w:hint="eastAsia"/>
          <w:color w:val="000000"/>
          <w:kern w:val="0"/>
          <w:sz w:val="32"/>
          <w:szCs w:val="32"/>
        </w:rPr>
        <w:t>负责解释</w:t>
      </w:r>
      <w:r w:rsidR="00803EDE" w:rsidRPr="00BC2C48">
        <w:rPr>
          <w:rFonts w:ascii="仿宋_GB2312" w:eastAsia="仿宋_GB2312" w:hAnsi="宋体" w:cs="宋体" w:hint="eastAsia"/>
          <w:color w:val="000000"/>
          <w:kern w:val="0"/>
          <w:sz w:val="32"/>
          <w:szCs w:val="32"/>
        </w:rPr>
        <w:t>。</w:t>
      </w:r>
    </w:p>
    <w:p w:rsidR="005C4B82" w:rsidRPr="00BC2C48" w:rsidRDefault="0061441A" w:rsidP="005C4B82">
      <w:pPr>
        <w:widowControl/>
        <w:shd w:val="clear" w:color="auto" w:fill="FFFFFF"/>
        <w:spacing w:line="600" w:lineRule="exact"/>
        <w:ind w:firstLineChars="150" w:firstLine="480"/>
        <w:rPr>
          <w:rFonts w:ascii="仿宋_GB2312" w:eastAsia="仿宋_GB2312" w:hAnsi="宋体" w:cs="宋体"/>
          <w:color w:val="040404"/>
          <w:kern w:val="0"/>
          <w:sz w:val="24"/>
          <w:szCs w:val="24"/>
        </w:rPr>
      </w:pPr>
      <w:r w:rsidRPr="00BC2C48">
        <w:rPr>
          <w:rFonts w:ascii="仿宋_GB2312" w:eastAsia="仿宋_GB2312" w:hAnsi="宋体" w:cs="宋体" w:hint="eastAsia"/>
          <w:color w:val="040404"/>
          <w:kern w:val="0"/>
          <w:sz w:val="32"/>
          <w:szCs w:val="32"/>
        </w:rPr>
        <w:t>5</w:t>
      </w:r>
      <w:r w:rsidR="008C0F3F" w:rsidRPr="00BC2C48">
        <w:rPr>
          <w:rFonts w:ascii="仿宋_GB2312" w:eastAsia="仿宋_GB2312" w:hAnsi="宋体" w:cs="宋体" w:hint="eastAsia"/>
          <w:color w:val="040404"/>
          <w:kern w:val="0"/>
          <w:sz w:val="32"/>
          <w:szCs w:val="32"/>
        </w:rPr>
        <w:t>.</w:t>
      </w:r>
      <w:r w:rsidR="00BC2C48" w:rsidRPr="00BC2C48">
        <w:rPr>
          <w:rFonts w:ascii="仿宋_GB2312" w:eastAsia="仿宋_GB2312" w:hAnsi="宋体" w:cs="宋体" w:hint="eastAsia"/>
          <w:color w:val="040404"/>
          <w:kern w:val="0"/>
          <w:sz w:val="32"/>
          <w:szCs w:val="32"/>
        </w:rPr>
        <w:t xml:space="preserve"> </w:t>
      </w:r>
      <w:r w:rsidR="00803EDE" w:rsidRPr="00BC2C48">
        <w:rPr>
          <w:rFonts w:ascii="仿宋_GB2312" w:eastAsia="仿宋_GB2312" w:hAnsi="宋体" w:cs="宋体" w:hint="eastAsia"/>
          <w:color w:val="040404"/>
          <w:kern w:val="0"/>
          <w:sz w:val="32"/>
          <w:szCs w:val="32"/>
        </w:rPr>
        <w:t>本</w:t>
      </w:r>
      <w:r w:rsidR="00761214" w:rsidRPr="00BC2C48">
        <w:rPr>
          <w:rFonts w:ascii="仿宋_GB2312" w:eastAsia="仿宋_GB2312" w:hAnsi="宋体" w:cs="宋体" w:hint="eastAsia"/>
          <w:color w:val="040404"/>
          <w:kern w:val="0"/>
          <w:sz w:val="32"/>
          <w:szCs w:val="32"/>
        </w:rPr>
        <w:t>办法自印发之日起施行</w:t>
      </w:r>
      <w:r w:rsidR="003A1C11" w:rsidRPr="00BC2C48">
        <w:rPr>
          <w:rFonts w:ascii="仿宋_GB2312" w:eastAsia="仿宋_GB2312" w:hAnsiTheme="minorEastAsia" w:hint="eastAsia"/>
          <w:sz w:val="32"/>
          <w:szCs w:val="32"/>
        </w:rPr>
        <w:t>。</w:t>
      </w:r>
    </w:p>
    <w:p w:rsidR="00761214" w:rsidRPr="00BC2C48" w:rsidRDefault="00761214" w:rsidP="00FB27D7">
      <w:pPr>
        <w:widowControl/>
        <w:shd w:val="clear" w:color="auto" w:fill="FFFFFF"/>
        <w:spacing w:line="600" w:lineRule="exact"/>
        <w:ind w:firstLineChars="198" w:firstLine="636"/>
        <w:rPr>
          <w:rFonts w:ascii="仿宋_GB2312" w:eastAsia="仿宋_GB2312" w:hAnsi="宋体" w:cs="宋体"/>
          <w:color w:val="040404"/>
          <w:kern w:val="0"/>
          <w:sz w:val="24"/>
          <w:szCs w:val="24"/>
        </w:rPr>
      </w:pPr>
      <w:r w:rsidRPr="00BC2C48">
        <w:rPr>
          <w:rFonts w:ascii="Times New Roman" w:eastAsia="仿宋_GB2312" w:hAnsi="Times New Roman" w:cs="Times New Roman" w:hint="eastAsia"/>
          <w:b/>
          <w:color w:val="000000"/>
          <w:kern w:val="0"/>
          <w:sz w:val="32"/>
        </w:rPr>
        <w:t> </w:t>
      </w:r>
    </w:p>
    <w:p w:rsidR="00761214" w:rsidRDefault="00761214" w:rsidP="007F6DEA">
      <w:pPr>
        <w:widowControl/>
        <w:shd w:val="clear" w:color="auto" w:fill="FFFFFF"/>
        <w:spacing w:line="600" w:lineRule="exact"/>
        <w:ind w:firstLineChars="200" w:firstLine="640"/>
      </w:pPr>
      <w:r w:rsidRPr="00BC2C48">
        <w:rPr>
          <w:rFonts w:ascii="仿宋_GB2312" w:eastAsia="仿宋_GB2312" w:hAnsi="宋体" w:cs="宋体" w:hint="eastAsia"/>
          <w:color w:val="000000"/>
          <w:kern w:val="0"/>
          <w:sz w:val="32"/>
          <w:szCs w:val="32"/>
        </w:rPr>
        <w:t>附件：</w:t>
      </w:r>
      <w:r w:rsidR="00CA2BC2">
        <w:rPr>
          <w:rFonts w:ascii="仿宋_GB2312" w:eastAsia="仿宋_GB2312" w:hAnsi="宋体" w:cs="宋体" w:hint="eastAsia"/>
          <w:color w:val="000000"/>
          <w:kern w:val="0"/>
          <w:sz w:val="32"/>
          <w:szCs w:val="32"/>
        </w:rPr>
        <w:t>1.</w:t>
      </w:r>
      <w:hyperlink r:id="rId7" w:history="1">
        <w:r w:rsidRPr="00BC2C48">
          <w:rPr>
            <w:rFonts w:ascii="仿宋_GB2312" w:eastAsia="仿宋_GB2312" w:hAnsi="宋体" w:cs="宋体" w:hint="eastAsia"/>
            <w:color w:val="000000"/>
            <w:kern w:val="0"/>
            <w:sz w:val="32"/>
          </w:rPr>
          <w:t>浙江大学</w:t>
        </w:r>
        <w:r w:rsidR="001633E4" w:rsidRPr="00BC2C48">
          <w:rPr>
            <w:rFonts w:ascii="仿宋_GB2312" w:eastAsia="仿宋_GB2312" w:hAnsi="宋体" w:cs="宋体" w:hint="eastAsia"/>
            <w:color w:val="000000"/>
            <w:kern w:val="0"/>
            <w:sz w:val="32"/>
          </w:rPr>
          <w:t>外宾</w:t>
        </w:r>
        <w:r w:rsidR="00F82443" w:rsidRPr="00BC2C48">
          <w:rPr>
            <w:rFonts w:ascii="仿宋_GB2312" w:eastAsia="仿宋_GB2312" w:hAnsi="宋体" w:cs="宋体" w:hint="eastAsia"/>
            <w:color w:val="000000"/>
            <w:kern w:val="0"/>
            <w:sz w:val="32"/>
          </w:rPr>
          <w:t>接待</w:t>
        </w:r>
        <w:r w:rsidRPr="00BC2C48">
          <w:rPr>
            <w:rFonts w:ascii="仿宋_GB2312" w:eastAsia="仿宋_GB2312" w:hAnsi="宋体" w:cs="宋体" w:hint="eastAsia"/>
            <w:color w:val="000000"/>
            <w:kern w:val="0"/>
            <w:sz w:val="32"/>
          </w:rPr>
          <w:t>清单</w:t>
        </w:r>
      </w:hyperlink>
    </w:p>
    <w:p w:rsidR="00CA2BC2" w:rsidRDefault="00CA2BC2" w:rsidP="00CA2BC2">
      <w:pPr>
        <w:widowControl/>
        <w:shd w:val="clear" w:color="auto" w:fill="FFFFFF"/>
        <w:spacing w:line="600" w:lineRule="exact"/>
        <w:ind w:firstLineChars="487" w:firstLine="1558"/>
        <w:rPr>
          <w:rFonts w:ascii="仿宋_GB2312" w:eastAsia="仿宋_GB2312" w:hAnsi="宋体" w:cs="宋体"/>
          <w:color w:val="000000"/>
          <w:kern w:val="0"/>
          <w:sz w:val="32"/>
        </w:rPr>
      </w:pPr>
      <w:r w:rsidRPr="00CA2BC2">
        <w:rPr>
          <w:rFonts w:ascii="仿宋_GB2312" w:eastAsia="仿宋_GB2312" w:hAnsi="宋体" w:cs="宋体" w:hint="eastAsia"/>
          <w:color w:val="000000"/>
          <w:kern w:val="0"/>
          <w:sz w:val="32"/>
        </w:rPr>
        <w:t>2.浙江大学外宾接待特殊情况审批单</w:t>
      </w:r>
    </w:p>
    <w:p w:rsidR="009E2CB7" w:rsidRDefault="008B78BC" w:rsidP="009E2CB7">
      <w:pPr>
        <w:widowControl/>
        <w:spacing w:line="600" w:lineRule="atLeast"/>
        <w:rPr>
          <w:rFonts w:eastAsia="黑体"/>
          <w:color w:val="000000"/>
          <w:kern w:val="0"/>
          <w:sz w:val="32"/>
          <w:szCs w:val="32"/>
        </w:rPr>
      </w:pPr>
      <w:r>
        <w:rPr>
          <w:rFonts w:ascii="仿宋_GB2312" w:eastAsia="仿宋_GB2312" w:hAnsi="宋体" w:cs="宋体"/>
          <w:color w:val="000000"/>
          <w:kern w:val="0"/>
          <w:sz w:val="32"/>
        </w:rPr>
        <w:br w:type="page"/>
      </w:r>
      <w:r w:rsidR="009E2CB7" w:rsidRPr="0062067C">
        <w:rPr>
          <w:rFonts w:eastAsia="黑体"/>
          <w:color w:val="000000"/>
          <w:kern w:val="0"/>
          <w:sz w:val="32"/>
          <w:szCs w:val="32"/>
        </w:rPr>
        <w:lastRenderedPageBreak/>
        <w:t>附件</w:t>
      </w:r>
      <w:r w:rsidR="009E2CB7">
        <w:rPr>
          <w:rFonts w:eastAsia="黑体" w:hint="eastAsia"/>
          <w:color w:val="000000"/>
          <w:kern w:val="0"/>
          <w:sz w:val="32"/>
          <w:szCs w:val="32"/>
        </w:rPr>
        <w:t>1</w:t>
      </w:r>
    </w:p>
    <w:p w:rsidR="009E2CB7" w:rsidRPr="007D5E1C" w:rsidRDefault="009E2CB7" w:rsidP="009E2CB7">
      <w:pPr>
        <w:widowControl/>
        <w:spacing w:line="600" w:lineRule="atLeast"/>
        <w:jc w:val="center"/>
        <w:rPr>
          <w:rFonts w:eastAsia="黑体"/>
          <w:b/>
          <w:sz w:val="32"/>
          <w:szCs w:val="32"/>
        </w:rPr>
      </w:pPr>
      <w:r w:rsidRPr="007D5E1C">
        <w:rPr>
          <w:rFonts w:eastAsia="方正小标宋简体"/>
          <w:b/>
          <w:bCs/>
          <w:color w:val="000000"/>
          <w:kern w:val="0"/>
          <w:sz w:val="44"/>
          <w:szCs w:val="44"/>
        </w:rPr>
        <w:t>浙江大学</w:t>
      </w:r>
      <w:r w:rsidRPr="007D5E1C">
        <w:rPr>
          <w:rFonts w:eastAsia="方正小标宋简体" w:hint="eastAsia"/>
          <w:b/>
          <w:bCs/>
          <w:color w:val="000000"/>
          <w:kern w:val="0"/>
          <w:sz w:val="44"/>
          <w:szCs w:val="44"/>
        </w:rPr>
        <w:t>外宾</w:t>
      </w:r>
      <w:r w:rsidRPr="007D5E1C">
        <w:rPr>
          <w:rFonts w:eastAsia="方正小标宋简体"/>
          <w:b/>
          <w:bCs/>
          <w:color w:val="000000"/>
          <w:kern w:val="0"/>
          <w:sz w:val="44"/>
          <w:szCs w:val="44"/>
        </w:rPr>
        <w:t>接待清单</w:t>
      </w:r>
    </w:p>
    <w:tbl>
      <w:tblPr>
        <w:tblW w:w="9257" w:type="dxa"/>
        <w:jc w:val="center"/>
        <w:tblInd w:w="-636" w:type="dxa"/>
        <w:tblLayout w:type="fixed"/>
        <w:tblLook w:val="0000"/>
      </w:tblPr>
      <w:tblGrid>
        <w:gridCol w:w="1327"/>
        <w:gridCol w:w="1984"/>
        <w:gridCol w:w="1418"/>
        <w:gridCol w:w="1127"/>
        <w:gridCol w:w="857"/>
        <w:gridCol w:w="819"/>
        <w:gridCol w:w="574"/>
        <w:gridCol w:w="1151"/>
      </w:tblGrid>
      <w:tr w:rsidR="009E2CB7" w:rsidRPr="0062067C" w:rsidTr="009C6E80">
        <w:trPr>
          <w:trHeight w:hRule="exact" w:val="643"/>
          <w:jc w:val="center"/>
        </w:trPr>
        <w:tc>
          <w:tcPr>
            <w:tcW w:w="1327" w:type="dxa"/>
            <w:tcBorders>
              <w:top w:val="single" w:sz="8" w:space="0" w:color="auto"/>
              <w:left w:val="single" w:sz="8" w:space="0" w:color="auto"/>
              <w:bottom w:val="single" w:sz="8" w:space="0" w:color="auto"/>
              <w:right w:val="single" w:sz="8" w:space="0" w:color="auto"/>
            </w:tcBorders>
            <w:shd w:val="clear" w:color="auto" w:fill="auto"/>
            <w:vAlign w:val="center"/>
          </w:tcPr>
          <w:p w:rsidR="009E2CB7" w:rsidRPr="0062067C" w:rsidRDefault="009E2CB7" w:rsidP="009C6E80">
            <w:pPr>
              <w:widowControl/>
              <w:rPr>
                <w:rFonts w:eastAsia="楷体_GB2312"/>
                <w:color w:val="000000"/>
                <w:kern w:val="0"/>
                <w:sz w:val="22"/>
              </w:rPr>
            </w:pPr>
            <w:r w:rsidRPr="0062067C">
              <w:rPr>
                <w:rFonts w:eastAsia="楷体_GB2312"/>
                <w:color w:val="000000"/>
                <w:kern w:val="0"/>
                <w:sz w:val="22"/>
              </w:rPr>
              <w:t>单位</w:t>
            </w:r>
            <w:r w:rsidRPr="0062067C">
              <w:rPr>
                <w:rFonts w:eastAsia="楷体_GB2312"/>
                <w:color w:val="000000"/>
                <w:kern w:val="0"/>
                <w:sz w:val="22"/>
              </w:rPr>
              <w:t>(</w:t>
            </w:r>
            <w:r w:rsidRPr="0062067C">
              <w:rPr>
                <w:rFonts w:eastAsia="楷体_GB2312"/>
                <w:color w:val="000000"/>
                <w:kern w:val="0"/>
                <w:sz w:val="22"/>
              </w:rPr>
              <w:t>公章</w:t>
            </w:r>
            <w:r w:rsidRPr="0062067C">
              <w:rPr>
                <w:rFonts w:eastAsia="楷体_GB2312"/>
                <w:color w:val="000000"/>
                <w:kern w:val="0"/>
                <w:sz w:val="22"/>
              </w:rPr>
              <w:t>)</w:t>
            </w:r>
          </w:p>
        </w:tc>
        <w:tc>
          <w:tcPr>
            <w:tcW w:w="3402" w:type="dxa"/>
            <w:gridSpan w:val="2"/>
            <w:tcBorders>
              <w:top w:val="single" w:sz="8" w:space="0" w:color="auto"/>
              <w:left w:val="nil"/>
              <w:bottom w:val="single" w:sz="8" w:space="0" w:color="auto"/>
              <w:right w:val="single" w:sz="8" w:space="0" w:color="auto"/>
            </w:tcBorders>
            <w:shd w:val="clear" w:color="auto" w:fill="auto"/>
            <w:vAlign w:val="center"/>
          </w:tcPr>
          <w:p w:rsidR="009E2CB7" w:rsidRPr="0062067C" w:rsidRDefault="009E2CB7" w:rsidP="009C6E80">
            <w:pPr>
              <w:widowControl/>
              <w:jc w:val="center"/>
              <w:rPr>
                <w:rFonts w:eastAsia="楷体_GB2312"/>
                <w:color w:val="000000"/>
                <w:kern w:val="0"/>
                <w:sz w:val="22"/>
              </w:rPr>
            </w:pPr>
          </w:p>
        </w:tc>
        <w:tc>
          <w:tcPr>
            <w:tcW w:w="4528" w:type="dxa"/>
            <w:gridSpan w:val="5"/>
            <w:tcBorders>
              <w:top w:val="single" w:sz="8" w:space="0" w:color="auto"/>
              <w:left w:val="nil"/>
              <w:bottom w:val="single" w:sz="8" w:space="0" w:color="auto"/>
              <w:right w:val="single" w:sz="8" w:space="0" w:color="auto"/>
            </w:tcBorders>
            <w:shd w:val="clear" w:color="auto" w:fill="auto"/>
            <w:noWrap/>
            <w:vAlign w:val="center"/>
          </w:tcPr>
          <w:p w:rsidR="009E2CB7" w:rsidRPr="0062067C" w:rsidRDefault="009E2CB7" w:rsidP="009C6E80">
            <w:pPr>
              <w:widowControl/>
              <w:jc w:val="center"/>
              <w:rPr>
                <w:color w:val="000000"/>
                <w:kern w:val="0"/>
                <w:sz w:val="24"/>
              </w:rPr>
            </w:pPr>
            <w:r w:rsidRPr="0062067C">
              <w:rPr>
                <w:rFonts w:eastAsia="楷体_GB2312"/>
                <w:color w:val="000000"/>
                <w:kern w:val="0"/>
                <w:sz w:val="22"/>
              </w:rPr>
              <w:t>年</w:t>
            </w:r>
            <w:r w:rsidRPr="0062067C">
              <w:rPr>
                <w:rFonts w:eastAsia="楷体_GB2312"/>
                <w:color w:val="000000"/>
                <w:kern w:val="0"/>
                <w:sz w:val="22"/>
              </w:rPr>
              <w:t xml:space="preserve">    </w:t>
            </w:r>
            <w:r w:rsidRPr="0062067C">
              <w:rPr>
                <w:rFonts w:eastAsia="楷体_GB2312"/>
                <w:color w:val="000000"/>
                <w:kern w:val="0"/>
                <w:sz w:val="22"/>
              </w:rPr>
              <w:t>月</w:t>
            </w:r>
            <w:r w:rsidRPr="0062067C">
              <w:rPr>
                <w:rFonts w:eastAsia="楷体_GB2312"/>
                <w:color w:val="000000"/>
                <w:kern w:val="0"/>
                <w:sz w:val="22"/>
              </w:rPr>
              <w:t xml:space="preserve">    </w:t>
            </w:r>
            <w:r w:rsidRPr="0062067C">
              <w:rPr>
                <w:rFonts w:eastAsia="楷体_GB2312"/>
                <w:color w:val="000000"/>
                <w:kern w:val="0"/>
                <w:sz w:val="22"/>
              </w:rPr>
              <w:t>日</w:t>
            </w:r>
          </w:p>
        </w:tc>
      </w:tr>
      <w:tr w:rsidR="009E2CB7" w:rsidRPr="0062067C" w:rsidTr="00BD62FD">
        <w:trPr>
          <w:trHeight w:hRule="exact" w:val="510"/>
          <w:jc w:val="center"/>
        </w:trPr>
        <w:tc>
          <w:tcPr>
            <w:tcW w:w="1327" w:type="dxa"/>
            <w:tcBorders>
              <w:top w:val="nil"/>
              <w:left w:val="single" w:sz="8" w:space="0" w:color="auto"/>
              <w:bottom w:val="single" w:sz="8" w:space="0" w:color="auto"/>
              <w:right w:val="single" w:sz="8" w:space="0" w:color="auto"/>
            </w:tcBorders>
            <w:shd w:val="clear" w:color="auto" w:fill="auto"/>
            <w:vAlign w:val="center"/>
          </w:tcPr>
          <w:p w:rsidR="009E2CB7" w:rsidRPr="0062067C" w:rsidRDefault="009E2CB7" w:rsidP="009C6E80">
            <w:pPr>
              <w:widowControl/>
              <w:jc w:val="center"/>
              <w:rPr>
                <w:rFonts w:eastAsia="楷体_GB2312"/>
                <w:color w:val="000000"/>
                <w:kern w:val="0"/>
                <w:sz w:val="22"/>
              </w:rPr>
            </w:pPr>
            <w:r w:rsidRPr="0062067C">
              <w:rPr>
                <w:rFonts w:eastAsia="楷体_GB2312"/>
                <w:color w:val="000000"/>
                <w:kern w:val="0"/>
                <w:sz w:val="22"/>
              </w:rPr>
              <w:t>接待事由</w:t>
            </w:r>
          </w:p>
        </w:tc>
        <w:tc>
          <w:tcPr>
            <w:tcW w:w="3402" w:type="dxa"/>
            <w:gridSpan w:val="2"/>
            <w:tcBorders>
              <w:top w:val="single" w:sz="8" w:space="0" w:color="auto"/>
              <w:left w:val="nil"/>
              <w:bottom w:val="single" w:sz="8" w:space="0" w:color="auto"/>
              <w:right w:val="single" w:sz="8" w:space="0" w:color="auto"/>
            </w:tcBorders>
            <w:shd w:val="clear" w:color="auto" w:fill="auto"/>
            <w:vAlign w:val="center"/>
          </w:tcPr>
          <w:p w:rsidR="009E2CB7" w:rsidRPr="0062067C" w:rsidRDefault="009E2CB7" w:rsidP="009C6E80">
            <w:pPr>
              <w:widowControl/>
              <w:jc w:val="center"/>
              <w:rPr>
                <w:rFonts w:eastAsia="楷体_GB2312"/>
                <w:color w:val="000000"/>
                <w:kern w:val="0"/>
                <w:sz w:val="22"/>
              </w:rPr>
            </w:pPr>
          </w:p>
        </w:tc>
        <w:tc>
          <w:tcPr>
            <w:tcW w:w="1127" w:type="dxa"/>
            <w:tcBorders>
              <w:top w:val="nil"/>
              <w:left w:val="nil"/>
              <w:bottom w:val="single" w:sz="8" w:space="0" w:color="auto"/>
              <w:right w:val="single" w:sz="8" w:space="0" w:color="auto"/>
            </w:tcBorders>
            <w:shd w:val="clear" w:color="auto" w:fill="auto"/>
            <w:noWrap/>
            <w:vAlign w:val="center"/>
          </w:tcPr>
          <w:p w:rsidR="009E2CB7" w:rsidRPr="0062067C" w:rsidRDefault="009E2CB7" w:rsidP="009C6E80">
            <w:pPr>
              <w:widowControl/>
              <w:jc w:val="center"/>
              <w:rPr>
                <w:rFonts w:eastAsia="楷体_GB2312"/>
                <w:color w:val="000000"/>
                <w:kern w:val="0"/>
                <w:sz w:val="22"/>
              </w:rPr>
            </w:pPr>
            <w:r w:rsidRPr="0062067C">
              <w:rPr>
                <w:rFonts w:eastAsia="楷体_GB2312"/>
                <w:color w:val="000000"/>
                <w:kern w:val="0"/>
                <w:sz w:val="22"/>
              </w:rPr>
              <w:t xml:space="preserve">接待人数　</w:t>
            </w:r>
          </w:p>
        </w:tc>
        <w:tc>
          <w:tcPr>
            <w:tcW w:w="857" w:type="dxa"/>
            <w:tcBorders>
              <w:top w:val="single" w:sz="8" w:space="0" w:color="auto"/>
              <w:left w:val="nil"/>
              <w:bottom w:val="single" w:sz="8" w:space="0" w:color="auto"/>
              <w:right w:val="single" w:sz="8" w:space="0" w:color="auto"/>
            </w:tcBorders>
            <w:shd w:val="clear" w:color="auto" w:fill="auto"/>
            <w:noWrap/>
            <w:vAlign w:val="center"/>
          </w:tcPr>
          <w:p w:rsidR="009E2CB7" w:rsidRPr="0062067C" w:rsidRDefault="009E2CB7" w:rsidP="009C6E80">
            <w:pPr>
              <w:widowControl/>
              <w:jc w:val="center"/>
              <w:rPr>
                <w:rFonts w:eastAsia="楷体_GB2312"/>
                <w:color w:val="000000"/>
                <w:kern w:val="0"/>
                <w:sz w:val="22"/>
              </w:rPr>
            </w:pPr>
          </w:p>
        </w:tc>
        <w:tc>
          <w:tcPr>
            <w:tcW w:w="1393" w:type="dxa"/>
            <w:gridSpan w:val="2"/>
            <w:tcBorders>
              <w:top w:val="single" w:sz="8" w:space="0" w:color="auto"/>
              <w:left w:val="nil"/>
              <w:bottom w:val="single" w:sz="8" w:space="0" w:color="auto"/>
              <w:right w:val="single" w:sz="8" w:space="0" w:color="000000"/>
            </w:tcBorders>
            <w:shd w:val="clear" w:color="auto" w:fill="auto"/>
            <w:noWrap/>
            <w:vAlign w:val="center"/>
          </w:tcPr>
          <w:p w:rsidR="009E2CB7" w:rsidRPr="0062067C" w:rsidRDefault="009E2CB7" w:rsidP="009C6E80">
            <w:pPr>
              <w:widowControl/>
              <w:jc w:val="center"/>
              <w:rPr>
                <w:color w:val="000000"/>
                <w:kern w:val="0"/>
                <w:sz w:val="24"/>
              </w:rPr>
            </w:pPr>
            <w:r w:rsidRPr="0062067C">
              <w:rPr>
                <w:rFonts w:eastAsia="楷体_GB2312"/>
                <w:color w:val="000000"/>
                <w:kern w:val="0"/>
                <w:sz w:val="22"/>
              </w:rPr>
              <w:t>陪同人数</w:t>
            </w:r>
            <w:r w:rsidRPr="0062067C">
              <w:rPr>
                <w:color w:val="000000"/>
                <w:kern w:val="0"/>
                <w:sz w:val="24"/>
              </w:rPr>
              <w:t xml:space="preserve">　</w:t>
            </w:r>
          </w:p>
        </w:tc>
        <w:tc>
          <w:tcPr>
            <w:tcW w:w="1151" w:type="dxa"/>
            <w:tcBorders>
              <w:top w:val="single" w:sz="8" w:space="0" w:color="auto"/>
              <w:left w:val="nil"/>
              <w:bottom w:val="single" w:sz="8" w:space="0" w:color="auto"/>
              <w:right w:val="single" w:sz="8" w:space="0" w:color="auto"/>
            </w:tcBorders>
            <w:shd w:val="clear" w:color="auto" w:fill="auto"/>
            <w:vAlign w:val="center"/>
          </w:tcPr>
          <w:p w:rsidR="009E2CB7" w:rsidRPr="0062067C" w:rsidRDefault="009E2CB7" w:rsidP="009C6E80">
            <w:pPr>
              <w:widowControl/>
              <w:jc w:val="center"/>
              <w:rPr>
                <w:color w:val="000000"/>
                <w:kern w:val="0"/>
                <w:sz w:val="24"/>
              </w:rPr>
            </w:pPr>
          </w:p>
        </w:tc>
      </w:tr>
      <w:tr w:rsidR="009E2CB7" w:rsidRPr="0062067C" w:rsidTr="00BD62FD">
        <w:trPr>
          <w:trHeight w:hRule="exact" w:val="510"/>
          <w:jc w:val="center"/>
        </w:trPr>
        <w:tc>
          <w:tcPr>
            <w:tcW w:w="1327" w:type="dxa"/>
            <w:vMerge w:val="restart"/>
            <w:tcBorders>
              <w:top w:val="nil"/>
              <w:left w:val="single" w:sz="8" w:space="0" w:color="auto"/>
              <w:bottom w:val="single" w:sz="8" w:space="0" w:color="000000"/>
              <w:right w:val="single" w:sz="8" w:space="0" w:color="auto"/>
            </w:tcBorders>
            <w:shd w:val="clear" w:color="auto" w:fill="auto"/>
            <w:vAlign w:val="center"/>
          </w:tcPr>
          <w:p w:rsidR="009E2CB7" w:rsidRPr="0062067C" w:rsidRDefault="009E2CB7" w:rsidP="009C6E80">
            <w:pPr>
              <w:widowControl/>
              <w:jc w:val="center"/>
              <w:rPr>
                <w:rFonts w:eastAsia="楷体_GB2312"/>
                <w:color w:val="000000"/>
                <w:kern w:val="0"/>
                <w:sz w:val="22"/>
              </w:rPr>
            </w:pPr>
            <w:r w:rsidRPr="0062067C">
              <w:rPr>
                <w:rFonts w:eastAsia="楷体_GB2312"/>
                <w:color w:val="000000"/>
                <w:kern w:val="0"/>
                <w:sz w:val="22"/>
              </w:rPr>
              <w:t>接待对象</w:t>
            </w:r>
          </w:p>
        </w:tc>
        <w:tc>
          <w:tcPr>
            <w:tcW w:w="3402" w:type="dxa"/>
            <w:gridSpan w:val="2"/>
            <w:tcBorders>
              <w:top w:val="single" w:sz="8" w:space="0" w:color="auto"/>
              <w:left w:val="nil"/>
              <w:bottom w:val="single" w:sz="8" w:space="0" w:color="auto"/>
              <w:right w:val="single" w:sz="8" w:space="0" w:color="auto"/>
            </w:tcBorders>
            <w:shd w:val="clear" w:color="auto" w:fill="auto"/>
            <w:noWrap/>
            <w:vAlign w:val="center"/>
          </w:tcPr>
          <w:p w:rsidR="009E2CB7" w:rsidRPr="0062067C" w:rsidRDefault="009E2CB7" w:rsidP="009C6E80">
            <w:pPr>
              <w:widowControl/>
              <w:jc w:val="center"/>
              <w:rPr>
                <w:rFonts w:eastAsia="楷体_GB2312"/>
                <w:color w:val="000000"/>
                <w:kern w:val="0"/>
                <w:sz w:val="22"/>
              </w:rPr>
            </w:pPr>
            <w:r w:rsidRPr="0062067C">
              <w:rPr>
                <w:rFonts w:eastAsia="楷体_GB2312"/>
                <w:color w:val="000000"/>
                <w:kern w:val="0"/>
                <w:sz w:val="22"/>
              </w:rPr>
              <w:t>单位</w:t>
            </w:r>
          </w:p>
        </w:tc>
        <w:tc>
          <w:tcPr>
            <w:tcW w:w="1984"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9E2CB7" w:rsidRPr="0062067C" w:rsidRDefault="009E2CB7" w:rsidP="009C6E80">
            <w:pPr>
              <w:widowControl/>
              <w:jc w:val="center"/>
              <w:rPr>
                <w:rFonts w:eastAsia="楷体_GB2312"/>
                <w:color w:val="000000"/>
                <w:kern w:val="0"/>
                <w:sz w:val="22"/>
              </w:rPr>
            </w:pPr>
            <w:r w:rsidRPr="0062067C">
              <w:rPr>
                <w:rFonts w:eastAsia="楷体_GB2312"/>
                <w:color w:val="000000"/>
                <w:kern w:val="0"/>
                <w:sz w:val="22"/>
              </w:rPr>
              <w:t>姓名</w:t>
            </w:r>
          </w:p>
        </w:tc>
        <w:tc>
          <w:tcPr>
            <w:tcW w:w="25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9E2CB7" w:rsidRPr="0062067C" w:rsidRDefault="009E2CB7" w:rsidP="009C6E80">
            <w:pPr>
              <w:widowControl/>
              <w:jc w:val="center"/>
              <w:rPr>
                <w:rFonts w:eastAsia="楷体_GB2312"/>
                <w:color w:val="000000"/>
                <w:kern w:val="0"/>
                <w:sz w:val="22"/>
              </w:rPr>
            </w:pPr>
            <w:r w:rsidRPr="0062067C">
              <w:rPr>
                <w:rFonts w:eastAsia="楷体_GB2312"/>
                <w:color w:val="000000"/>
                <w:kern w:val="0"/>
                <w:sz w:val="22"/>
              </w:rPr>
              <w:t>职务（职称）</w:t>
            </w:r>
          </w:p>
        </w:tc>
      </w:tr>
      <w:tr w:rsidR="009E2CB7" w:rsidRPr="0062067C" w:rsidTr="00BD62FD">
        <w:trPr>
          <w:cantSplit/>
          <w:jc w:val="center"/>
        </w:trPr>
        <w:tc>
          <w:tcPr>
            <w:tcW w:w="1327" w:type="dxa"/>
            <w:vMerge/>
            <w:tcBorders>
              <w:top w:val="nil"/>
              <w:left w:val="single" w:sz="8" w:space="0" w:color="auto"/>
              <w:bottom w:val="single" w:sz="8" w:space="0" w:color="000000"/>
              <w:right w:val="single" w:sz="8" w:space="0" w:color="auto"/>
            </w:tcBorders>
            <w:vAlign w:val="center"/>
          </w:tcPr>
          <w:p w:rsidR="009E2CB7" w:rsidRPr="0062067C" w:rsidRDefault="009E2CB7" w:rsidP="009C6E80">
            <w:pPr>
              <w:widowControl/>
              <w:jc w:val="left"/>
              <w:rPr>
                <w:rFonts w:eastAsia="楷体_GB2312"/>
                <w:color w:val="000000"/>
                <w:kern w:val="0"/>
                <w:sz w:val="22"/>
              </w:rPr>
            </w:pPr>
          </w:p>
        </w:tc>
        <w:tc>
          <w:tcPr>
            <w:tcW w:w="3402" w:type="dxa"/>
            <w:gridSpan w:val="2"/>
            <w:tcBorders>
              <w:top w:val="single" w:sz="8" w:space="0" w:color="auto"/>
              <w:left w:val="nil"/>
              <w:bottom w:val="single" w:sz="8" w:space="0" w:color="auto"/>
              <w:right w:val="single" w:sz="8" w:space="0" w:color="auto"/>
            </w:tcBorders>
            <w:shd w:val="clear" w:color="auto" w:fill="auto"/>
            <w:noWrap/>
            <w:vAlign w:val="center"/>
          </w:tcPr>
          <w:p w:rsidR="009E2CB7" w:rsidRPr="0062067C" w:rsidRDefault="009E2CB7" w:rsidP="009C6E80">
            <w:pPr>
              <w:widowControl/>
              <w:spacing w:line="440" w:lineRule="exact"/>
              <w:jc w:val="center"/>
              <w:rPr>
                <w:rFonts w:eastAsia="楷体_GB2312"/>
                <w:color w:val="000000"/>
                <w:kern w:val="0"/>
                <w:sz w:val="22"/>
              </w:rPr>
            </w:pPr>
            <w:r w:rsidRPr="0062067C">
              <w:rPr>
                <w:rFonts w:eastAsia="楷体_GB2312"/>
                <w:color w:val="000000"/>
                <w:kern w:val="0"/>
                <w:sz w:val="22"/>
              </w:rPr>
              <w:t xml:space="preserve">　</w:t>
            </w:r>
          </w:p>
        </w:tc>
        <w:tc>
          <w:tcPr>
            <w:tcW w:w="1984"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9E2CB7" w:rsidRPr="0062067C" w:rsidRDefault="009E2CB7" w:rsidP="009C6E80">
            <w:pPr>
              <w:widowControl/>
              <w:spacing w:line="440" w:lineRule="exact"/>
              <w:jc w:val="center"/>
              <w:rPr>
                <w:rFonts w:eastAsia="楷体_GB2312"/>
                <w:color w:val="000000"/>
                <w:kern w:val="0"/>
                <w:sz w:val="22"/>
              </w:rPr>
            </w:pPr>
            <w:r w:rsidRPr="0062067C">
              <w:rPr>
                <w:rFonts w:eastAsia="楷体_GB2312"/>
                <w:color w:val="000000"/>
                <w:kern w:val="0"/>
                <w:sz w:val="22"/>
              </w:rPr>
              <w:t xml:space="preserve">　</w:t>
            </w:r>
          </w:p>
        </w:tc>
        <w:tc>
          <w:tcPr>
            <w:tcW w:w="25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9E2CB7" w:rsidRPr="0062067C" w:rsidRDefault="009E2CB7" w:rsidP="009C6E80">
            <w:pPr>
              <w:widowControl/>
              <w:spacing w:line="440" w:lineRule="exact"/>
              <w:jc w:val="center"/>
              <w:rPr>
                <w:rFonts w:eastAsia="楷体_GB2312"/>
                <w:color w:val="000000"/>
                <w:kern w:val="0"/>
                <w:sz w:val="22"/>
              </w:rPr>
            </w:pPr>
            <w:r w:rsidRPr="0062067C">
              <w:rPr>
                <w:rFonts w:eastAsia="楷体_GB2312"/>
                <w:color w:val="000000"/>
                <w:kern w:val="0"/>
                <w:sz w:val="22"/>
              </w:rPr>
              <w:t xml:space="preserve">　</w:t>
            </w:r>
          </w:p>
        </w:tc>
      </w:tr>
      <w:tr w:rsidR="009E2CB7" w:rsidRPr="0062067C" w:rsidTr="00BD62FD">
        <w:trPr>
          <w:cantSplit/>
          <w:jc w:val="center"/>
        </w:trPr>
        <w:tc>
          <w:tcPr>
            <w:tcW w:w="1327" w:type="dxa"/>
            <w:vMerge/>
            <w:tcBorders>
              <w:top w:val="nil"/>
              <w:left w:val="single" w:sz="8" w:space="0" w:color="auto"/>
              <w:bottom w:val="single" w:sz="8" w:space="0" w:color="000000"/>
              <w:right w:val="single" w:sz="8" w:space="0" w:color="auto"/>
            </w:tcBorders>
            <w:vAlign w:val="center"/>
          </w:tcPr>
          <w:p w:rsidR="009E2CB7" w:rsidRPr="0062067C" w:rsidRDefault="009E2CB7" w:rsidP="009C6E80">
            <w:pPr>
              <w:widowControl/>
              <w:jc w:val="left"/>
              <w:rPr>
                <w:rFonts w:eastAsia="楷体_GB2312"/>
                <w:color w:val="000000"/>
                <w:kern w:val="0"/>
                <w:sz w:val="22"/>
              </w:rPr>
            </w:pPr>
          </w:p>
        </w:tc>
        <w:tc>
          <w:tcPr>
            <w:tcW w:w="3402" w:type="dxa"/>
            <w:gridSpan w:val="2"/>
            <w:tcBorders>
              <w:top w:val="single" w:sz="8" w:space="0" w:color="auto"/>
              <w:left w:val="nil"/>
              <w:bottom w:val="single" w:sz="8" w:space="0" w:color="auto"/>
              <w:right w:val="single" w:sz="8" w:space="0" w:color="auto"/>
            </w:tcBorders>
            <w:shd w:val="clear" w:color="auto" w:fill="auto"/>
            <w:noWrap/>
            <w:vAlign w:val="center"/>
          </w:tcPr>
          <w:p w:rsidR="009E2CB7" w:rsidRPr="0062067C" w:rsidRDefault="009E2CB7" w:rsidP="009C6E80">
            <w:pPr>
              <w:widowControl/>
              <w:spacing w:line="440" w:lineRule="exact"/>
              <w:jc w:val="center"/>
              <w:rPr>
                <w:rFonts w:eastAsia="楷体_GB2312"/>
                <w:color w:val="000000"/>
                <w:kern w:val="0"/>
                <w:sz w:val="22"/>
              </w:rPr>
            </w:pPr>
            <w:r w:rsidRPr="0062067C">
              <w:rPr>
                <w:rFonts w:eastAsia="楷体_GB2312"/>
                <w:color w:val="000000"/>
                <w:kern w:val="0"/>
                <w:sz w:val="22"/>
              </w:rPr>
              <w:t xml:space="preserve">　</w:t>
            </w:r>
          </w:p>
        </w:tc>
        <w:tc>
          <w:tcPr>
            <w:tcW w:w="1984"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9E2CB7" w:rsidRPr="0062067C" w:rsidRDefault="009E2CB7" w:rsidP="009C6E80">
            <w:pPr>
              <w:widowControl/>
              <w:spacing w:line="440" w:lineRule="exact"/>
              <w:jc w:val="center"/>
              <w:rPr>
                <w:rFonts w:eastAsia="楷体_GB2312"/>
                <w:color w:val="000000"/>
                <w:kern w:val="0"/>
                <w:sz w:val="22"/>
              </w:rPr>
            </w:pPr>
            <w:r w:rsidRPr="0062067C">
              <w:rPr>
                <w:rFonts w:eastAsia="楷体_GB2312"/>
                <w:color w:val="000000"/>
                <w:kern w:val="0"/>
                <w:sz w:val="22"/>
              </w:rPr>
              <w:t xml:space="preserve">　</w:t>
            </w:r>
          </w:p>
        </w:tc>
        <w:tc>
          <w:tcPr>
            <w:tcW w:w="25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9E2CB7" w:rsidRPr="0062067C" w:rsidRDefault="009E2CB7" w:rsidP="009C6E80">
            <w:pPr>
              <w:widowControl/>
              <w:spacing w:line="440" w:lineRule="exact"/>
              <w:jc w:val="center"/>
              <w:rPr>
                <w:rFonts w:eastAsia="楷体_GB2312"/>
                <w:color w:val="000000"/>
                <w:kern w:val="0"/>
                <w:sz w:val="22"/>
              </w:rPr>
            </w:pPr>
            <w:r w:rsidRPr="0062067C">
              <w:rPr>
                <w:rFonts w:eastAsia="楷体_GB2312"/>
                <w:color w:val="000000"/>
                <w:kern w:val="0"/>
                <w:sz w:val="22"/>
              </w:rPr>
              <w:t xml:space="preserve">　</w:t>
            </w:r>
          </w:p>
        </w:tc>
      </w:tr>
      <w:tr w:rsidR="009E2CB7" w:rsidRPr="0062067C" w:rsidTr="00BD62FD">
        <w:trPr>
          <w:cantSplit/>
          <w:jc w:val="center"/>
        </w:trPr>
        <w:tc>
          <w:tcPr>
            <w:tcW w:w="1327" w:type="dxa"/>
            <w:vMerge/>
            <w:tcBorders>
              <w:top w:val="nil"/>
              <w:left w:val="single" w:sz="8" w:space="0" w:color="auto"/>
              <w:bottom w:val="single" w:sz="8" w:space="0" w:color="000000"/>
              <w:right w:val="single" w:sz="8" w:space="0" w:color="auto"/>
            </w:tcBorders>
            <w:vAlign w:val="center"/>
          </w:tcPr>
          <w:p w:rsidR="009E2CB7" w:rsidRPr="0062067C" w:rsidRDefault="009E2CB7" w:rsidP="009C6E80">
            <w:pPr>
              <w:widowControl/>
              <w:jc w:val="left"/>
              <w:rPr>
                <w:rFonts w:eastAsia="楷体_GB2312"/>
                <w:color w:val="000000"/>
                <w:kern w:val="0"/>
                <w:sz w:val="22"/>
              </w:rPr>
            </w:pPr>
          </w:p>
        </w:tc>
        <w:tc>
          <w:tcPr>
            <w:tcW w:w="3402" w:type="dxa"/>
            <w:gridSpan w:val="2"/>
            <w:tcBorders>
              <w:top w:val="single" w:sz="8" w:space="0" w:color="auto"/>
              <w:left w:val="nil"/>
              <w:bottom w:val="single" w:sz="8" w:space="0" w:color="auto"/>
              <w:right w:val="single" w:sz="8" w:space="0" w:color="auto"/>
            </w:tcBorders>
            <w:shd w:val="clear" w:color="auto" w:fill="auto"/>
            <w:noWrap/>
            <w:vAlign w:val="center"/>
          </w:tcPr>
          <w:p w:rsidR="009E2CB7" w:rsidRPr="0062067C" w:rsidRDefault="009E2CB7" w:rsidP="009C6E80">
            <w:pPr>
              <w:widowControl/>
              <w:spacing w:line="440" w:lineRule="exact"/>
              <w:jc w:val="center"/>
              <w:rPr>
                <w:rFonts w:eastAsia="楷体_GB2312"/>
                <w:color w:val="000000"/>
                <w:kern w:val="0"/>
                <w:sz w:val="22"/>
              </w:rPr>
            </w:pPr>
            <w:r w:rsidRPr="0062067C">
              <w:rPr>
                <w:rFonts w:eastAsia="楷体_GB2312"/>
                <w:color w:val="000000"/>
                <w:kern w:val="0"/>
                <w:sz w:val="22"/>
              </w:rPr>
              <w:t xml:space="preserve">　</w:t>
            </w:r>
          </w:p>
        </w:tc>
        <w:tc>
          <w:tcPr>
            <w:tcW w:w="1984"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9E2CB7" w:rsidRPr="0062067C" w:rsidRDefault="009E2CB7" w:rsidP="009C6E80">
            <w:pPr>
              <w:widowControl/>
              <w:spacing w:line="440" w:lineRule="exact"/>
              <w:jc w:val="center"/>
              <w:rPr>
                <w:rFonts w:eastAsia="楷体_GB2312"/>
                <w:color w:val="000000"/>
                <w:kern w:val="0"/>
                <w:sz w:val="22"/>
              </w:rPr>
            </w:pPr>
            <w:r w:rsidRPr="0062067C">
              <w:rPr>
                <w:rFonts w:eastAsia="楷体_GB2312"/>
                <w:color w:val="000000"/>
                <w:kern w:val="0"/>
                <w:sz w:val="22"/>
              </w:rPr>
              <w:t xml:space="preserve">　</w:t>
            </w:r>
          </w:p>
        </w:tc>
        <w:tc>
          <w:tcPr>
            <w:tcW w:w="2544"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rsidR="009E2CB7" w:rsidRPr="0062067C" w:rsidRDefault="009E2CB7" w:rsidP="009C6E80">
            <w:pPr>
              <w:widowControl/>
              <w:spacing w:line="440" w:lineRule="exact"/>
              <w:jc w:val="center"/>
              <w:rPr>
                <w:rFonts w:eastAsia="楷体_GB2312"/>
                <w:color w:val="000000"/>
                <w:kern w:val="0"/>
                <w:sz w:val="22"/>
              </w:rPr>
            </w:pPr>
            <w:r w:rsidRPr="0062067C">
              <w:rPr>
                <w:rFonts w:eastAsia="楷体_GB2312"/>
                <w:color w:val="000000"/>
                <w:kern w:val="0"/>
                <w:sz w:val="22"/>
              </w:rPr>
              <w:t xml:space="preserve">　</w:t>
            </w:r>
          </w:p>
        </w:tc>
      </w:tr>
      <w:tr w:rsidR="009E2CB7" w:rsidRPr="0062067C" w:rsidTr="00BD62FD">
        <w:trPr>
          <w:cantSplit/>
          <w:jc w:val="center"/>
        </w:trPr>
        <w:tc>
          <w:tcPr>
            <w:tcW w:w="1327" w:type="dxa"/>
            <w:vMerge/>
            <w:tcBorders>
              <w:top w:val="nil"/>
              <w:left w:val="single" w:sz="8" w:space="0" w:color="auto"/>
              <w:bottom w:val="single" w:sz="8" w:space="0" w:color="000000"/>
              <w:right w:val="single" w:sz="8" w:space="0" w:color="auto"/>
            </w:tcBorders>
            <w:vAlign w:val="center"/>
          </w:tcPr>
          <w:p w:rsidR="009E2CB7" w:rsidRPr="0062067C" w:rsidRDefault="009E2CB7" w:rsidP="009C6E80">
            <w:pPr>
              <w:widowControl/>
              <w:jc w:val="left"/>
              <w:rPr>
                <w:rFonts w:eastAsia="楷体_GB2312"/>
                <w:color w:val="000000"/>
                <w:kern w:val="0"/>
                <w:sz w:val="22"/>
              </w:rPr>
            </w:pPr>
          </w:p>
        </w:tc>
        <w:tc>
          <w:tcPr>
            <w:tcW w:w="3402" w:type="dxa"/>
            <w:gridSpan w:val="2"/>
            <w:tcBorders>
              <w:top w:val="single" w:sz="8" w:space="0" w:color="auto"/>
              <w:left w:val="nil"/>
              <w:bottom w:val="single" w:sz="8" w:space="0" w:color="auto"/>
              <w:right w:val="single" w:sz="8" w:space="0" w:color="auto"/>
            </w:tcBorders>
            <w:shd w:val="clear" w:color="auto" w:fill="auto"/>
            <w:noWrap/>
            <w:vAlign w:val="center"/>
          </w:tcPr>
          <w:p w:rsidR="009E2CB7" w:rsidRPr="0062067C" w:rsidRDefault="009E2CB7" w:rsidP="009C6E80">
            <w:pPr>
              <w:widowControl/>
              <w:spacing w:line="440" w:lineRule="exact"/>
              <w:jc w:val="center"/>
              <w:rPr>
                <w:rFonts w:eastAsia="楷体_GB2312"/>
                <w:color w:val="000000"/>
                <w:kern w:val="0"/>
                <w:sz w:val="22"/>
              </w:rPr>
            </w:pPr>
            <w:r w:rsidRPr="0062067C">
              <w:rPr>
                <w:rFonts w:eastAsia="楷体_GB2312"/>
                <w:color w:val="000000"/>
                <w:kern w:val="0"/>
                <w:sz w:val="22"/>
              </w:rPr>
              <w:t xml:space="preserve">　</w:t>
            </w:r>
          </w:p>
        </w:tc>
        <w:tc>
          <w:tcPr>
            <w:tcW w:w="1984"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9E2CB7" w:rsidRPr="0062067C" w:rsidRDefault="009E2CB7" w:rsidP="009C6E80">
            <w:pPr>
              <w:widowControl/>
              <w:spacing w:line="440" w:lineRule="exact"/>
              <w:jc w:val="center"/>
              <w:rPr>
                <w:rFonts w:eastAsia="楷体_GB2312"/>
                <w:color w:val="000000"/>
                <w:kern w:val="0"/>
                <w:sz w:val="22"/>
              </w:rPr>
            </w:pPr>
            <w:r w:rsidRPr="0062067C">
              <w:rPr>
                <w:rFonts w:eastAsia="楷体_GB2312"/>
                <w:color w:val="000000"/>
                <w:kern w:val="0"/>
                <w:sz w:val="22"/>
              </w:rPr>
              <w:t xml:space="preserve">　</w:t>
            </w:r>
          </w:p>
        </w:tc>
        <w:tc>
          <w:tcPr>
            <w:tcW w:w="2544"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rsidR="009E2CB7" w:rsidRPr="0062067C" w:rsidRDefault="009E2CB7" w:rsidP="009C6E80">
            <w:pPr>
              <w:widowControl/>
              <w:spacing w:line="440" w:lineRule="exact"/>
              <w:jc w:val="center"/>
              <w:rPr>
                <w:rFonts w:eastAsia="楷体_GB2312"/>
                <w:color w:val="000000"/>
                <w:kern w:val="0"/>
                <w:sz w:val="22"/>
              </w:rPr>
            </w:pPr>
            <w:r w:rsidRPr="0062067C">
              <w:rPr>
                <w:rFonts w:eastAsia="楷体_GB2312"/>
                <w:color w:val="000000"/>
                <w:kern w:val="0"/>
                <w:sz w:val="22"/>
              </w:rPr>
              <w:t xml:space="preserve">　</w:t>
            </w:r>
          </w:p>
        </w:tc>
      </w:tr>
      <w:tr w:rsidR="009E2CB7" w:rsidRPr="0062067C" w:rsidTr="00BD62FD">
        <w:trPr>
          <w:cantSplit/>
          <w:jc w:val="center"/>
        </w:trPr>
        <w:tc>
          <w:tcPr>
            <w:tcW w:w="1327" w:type="dxa"/>
            <w:vMerge/>
            <w:tcBorders>
              <w:top w:val="nil"/>
              <w:left w:val="single" w:sz="8" w:space="0" w:color="auto"/>
              <w:bottom w:val="single" w:sz="8" w:space="0" w:color="000000"/>
              <w:right w:val="single" w:sz="8" w:space="0" w:color="auto"/>
            </w:tcBorders>
            <w:vAlign w:val="center"/>
          </w:tcPr>
          <w:p w:rsidR="009E2CB7" w:rsidRPr="0062067C" w:rsidRDefault="009E2CB7" w:rsidP="009C6E80">
            <w:pPr>
              <w:widowControl/>
              <w:jc w:val="left"/>
              <w:rPr>
                <w:rFonts w:eastAsia="楷体_GB2312"/>
                <w:color w:val="000000"/>
                <w:kern w:val="0"/>
                <w:sz w:val="22"/>
              </w:rPr>
            </w:pPr>
          </w:p>
        </w:tc>
        <w:tc>
          <w:tcPr>
            <w:tcW w:w="3402" w:type="dxa"/>
            <w:gridSpan w:val="2"/>
            <w:tcBorders>
              <w:top w:val="single" w:sz="8" w:space="0" w:color="auto"/>
              <w:left w:val="nil"/>
              <w:bottom w:val="single" w:sz="8" w:space="0" w:color="auto"/>
              <w:right w:val="single" w:sz="8" w:space="0" w:color="auto"/>
            </w:tcBorders>
            <w:shd w:val="clear" w:color="auto" w:fill="auto"/>
            <w:noWrap/>
            <w:vAlign w:val="center"/>
          </w:tcPr>
          <w:p w:rsidR="009E2CB7" w:rsidRPr="0062067C" w:rsidRDefault="009E2CB7" w:rsidP="009C6E80">
            <w:pPr>
              <w:widowControl/>
              <w:spacing w:line="440" w:lineRule="exact"/>
              <w:jc w:val="center"/>
              <w:rPr>
                <w:rFonts w:eastAsia="楷体_GB2312"/>
                <w:color w:val="000000"/>
                <w:kern w:val="0"/>
                <w:sz w:val="22"/>
              </w:rPr>
            </w:pPr>
            <w:r w:rsidRPr="0062067C">
              <w:rPr>
                <w:rFonts w:eastAsia="楷体_GB2312"/>
                <w:color w:val="000000"/>
                <w:kern w:val="0"/>
                <w:sz w:val="22"/>
              </w:rPr>
              <w:t xml:space="preserve">　</w:t>
            </w:r>
          </w:p>
        </w:tc>
        <w:tc>
          <w:tcPr>
            <w:tcW w:w="1984"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9E2CB7" w:rsidRPr="0062067C" w:rsidRDefault="009E2CB7" w:rsidP="009C6E80">
            <w:pPr>
              <w:widowControl/>
              <w:spacing w:line="440" w:lineRule="exact"/>
              <w:jc w:val="center"/>
              <w:rPr>
                <w:rFonts w:eastAsia="楷体_GB2312"/>
                <w:color w:val="000000"/>
                <w:kern w:val="0"/>
                <w:sz w:val="22"/>
              </w:rPr>
            </w:pPr>
            <w:r w:rsidRPr="0062067C">
              <w:rPr>
                <w:rFonts w:eastAsia="楷体_GB2312"/>
                <w:color w:val="000000"/>
                <w:kern w:val="0"/>
                <w:sz w:val="22"/>
              </w:rPr>
              <w:t xml:space="preserve">　</w:t>
            </w:r>
          </w:p>
        </w:tc>
        <w:tc>
          <w:tcPr>
            <w:tcW w:w="2544"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rsidR="009E2CB7" w:rsidRPr="0062067C" w:rsidRDefault="009E2CB7" w:rsidP="009C6E80">
            <w:pPr>
              <w:widowControl/>
              <w:spacing w:line="440" w:lineRule="exact"/>
              <w:jc w:val="center"/>
              <w:rPr>
                <w:rFonts w:eastAsia="楷体_GB2312"/>
                <w:color w:val="000000"/>
                <w:kern w:val="0"/>
                <w:sz w:val="22"/>
              </w:rPr>
            </w:pPr>
            <w:r w:rsidRPr="0062067C">
              <w:rPr>
                <w:rFonts w:eastAsia="楷体_GB2312"/>
                <w:color w:val="000000"/>
                <w:kern w:val="0"/>
                <w:sz w:val="22"/>
              </w:rPr>
              <w:t xml:space="preserve">　</w:t>
            </w:r>
          </w:p>
        </w:tc>
      </w:tr>
      <w:tr w:rsidR="009E2CB7" w:rsidRPr="0062067C" w:rsidTr="00BD62FD">
        <w:trPr>
          <w:cantSplit/>
          <w:jc w:val="center"/>
        </w:trPr>
        <w:tc>
          <w:tcPr>
            <w:tcW w:w="1327" w:type="dxa"/>
            <w:vMerge w:val="restart"/>
            <w:tcBorders>
              <w:top w:val="nil"/>
              <w:left w:val="single" w:sz="8" w:space="0" w:color="auto"/>
              <w:bottom w:val="single" w:sz="8" w:space="0" w:color="000000"/>
              <w:right w:val="single" w:sz="8" w:space="0" w:color="auto"/>
            </w:tcBorders>
            <w:shd w:val="clear" w:color="auto" w:fill="auto"/>
            <w:vAlign w:val="center"/>
          </w:tcPr>
          <w:p w:rsidR="009E2CB7" w:rsidRPr="0062067C" w:rsidRDefault="009E2CB7" w:rsidP="009C6E80">
            <w:pPr>
              <w:widowControl/>
              <w:jc w:val="center"/>
              <w:rPr>
                <w:rFonts w:eastAsia="楷体_GB2312"/>
                <w:color w:val="000000"/>
                <w:kern w:val="0"/>
                <w:sz w:val="22"/>
              </w:rPr>
            </w:pPr>
            <w:r w:rsidRPr="0062067C">
              <w:rPr>
                <w:rFonts w:eastAsia="楷体_GB2312"/>
                <w:color w:val="000000"/>
                <w:kern w:val="0"/>
                <w:sz w:val="22"/>
              </w:rPr>
              <w:t>主要行程安排</w:t>
            </w:r>
          </w:p>
        </w:tc>
        <w:tc>
          <w:tcPr>
            <w:tcW w:w="3402" w:type="dxa"/>
            <w:gridSpan w:val="2"/>
            <w:tcBorders>
              <w:top w:val="single" w:sz="8" w:space="0" w:color="auto"/>
              <w:left w:val="nil"/>
              <w:bottom w:val="single" w:sz="8" w:space="0" w:color="auto"/>
              <w:right w:val="single" w:sz="8" w:space="0" w:color="auto"/>
            </w:tcBorders>
            <w:shd w:val="clear" w:color="auto" w:fill="auto"/>
            <w:noWrap/>
            <w:vAlign w:val="center"/>
          </w:tcPr>
          <w:p w:rsidR="009E2CB7" w:rsidRPr="0062067C" w:rsidRDefault="009E2CB7" w:rsidP="009C6E80">
            <w:pPr>
              <w:widowControl/>
              <w:spacing w:line="440" w:lineRule="exact"/>
              <w:jc w:val="center"/>
              <w:rPr>
                <w:rFonts w:eastAsia="楷体_GB2312"/>
                <w:color w:val="000000"/>
                <w:kern w:val="0"/>
                <w:sz w:val="22"/>
              </w:rPr>
            </w:pPr>
            <w:r>
              <w:rPr>
                <w:rFonts w:eastAsia="楷体_GB2312" w:hint="eastAsia"/>
                <w:color w:val="000000"/>
                <w:kern w:val="0"/>
                <w:sz w:val="22"/>
              </w:rPr>
              <w:t>活动</w:t>
            </w:r>
          </w:p>
        </w:tc>
        <w:tc>
          <w:tcPr>
            <w:tcW w:w="1984"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9E2CB7" w:rsidRPr="0062067C" w:rsidRDefault="009E2CB7" w:rsidP="009C6E80">
            <w:pPr>
              <w:widowControl/>
              <w:spacing w:line="440" w:lineRule="exact"/>
              <w:jc w:val="center"/>
              <w:rPr>
                <w:rFonts w:eastAsia="楷体_GB2312"/>
                <w:color w:val="000000"/>
                <w:kern w:val="0"/>
                <w:sz w:val="22"/>
              </w:rPr>
            </w:pPr>
            <w:r w:rsidRPr="0062067C">
              <w:rPr>
                <w:rFonts w:eastAsia="楷体_GB2312"/>
                <w:color w:val="000000"/>
                <w:kern w:val="0"/>
                <w:sz w:val="22"/>
              </w:rPr>
              <w:t>时间</w:t>
            </w:r>
          </w:p>
        </w:tc>
        <w:tc>
          <w:tcPr>
            <w:tcW w:w="2544"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rsidR="009E2CB7" w:rsidRPr="0062067C" w:rsidRDefault="009E2CB7" w:rsidP="009C6E80">
            <w:pPr>
              <w:widowControl/>
              <w:spacing w:line="440" w:lineRule="exact"/>
              <w:jc w:val="center"/>
              <w:rPr>
                <w:rFonts w:eastAsia="楷体_GB2312"/>
                <w:color w:val="000000"/>
                <w:kern w:val="0"/>
                <w:sz w:val="22"/>
              </w:rPr>
            </w:pPr>
            <w:r w:rsidRPr="0062067C">
              <w:rPr>
                <w:rFonts w:eastAsia="楷体_GB2312"/>
                <w:color w:val="000000"/>
                <w:kern w:val="0"/>
                <w:sz w:val="22"/>
              </w:rPr>
              <w:t>场所</w:t>
            </w:r>
          </w:p>
        </w:tc>
      </w:tr>
      <w:tr w:rsidR="009E2CB7" w:rsidRPr="0062067C" w:rsidTr="00BD62FD">
        <w:trPr>
          <w:cantSplit/>
          <w:jc w:val="center"/>
        </w:trPr>
        <w:tc>
          <w:tcPr>
            <w:tcW w:w="1327" w:type="dxa"/>
            <w:vMerge/>
            <w:tcBorders>
              <w:top w:val="nil"/>
              <w:left w:val="single" w:sz="8" w:space="0" w:color="auto"/>
              <w:bottom w:val="single" w:sz="8" w:space="0" w:color="000000"/>
              <w:right w:val="single" w:sz="8" w:space="0" w:color="auto"/>
            </w:tcBorders>
            <w:vAlign w:val="center"/>
          </w:tcPr>
          <w:p w:rsidR="009E2CB7" w:rsidRPr="0062067C" w:rsidRDefault="009E2CB7" w:rsidP="009C6E80">
            <w:pPr>
              <w:widowControl/>
              <w:jc w:val="left"/>
              <w:rPr>
                <w:rFonts w:eastAsia="楷体_GB2312"/>
                <w:color w:val="000000"/>
                <w:kern w:val="0"/>
                <w:sz w:val="22"/>
              </w:rPr>
            </w:pPr>
          </w:p>
        </w:tc>
        <w:tc>
          <w:tcPr>
            <w:tcW w:w="3402" w:type="dxa"/>
            <w:gridSpan w:val="2"/>
            <w:tcBorders>
              <w:top w:val="single" w:sz="8" w:space="0" w:color="auto"/>
              <w:left w:val="nil"/>
              <w:bottom w:val="single" w:sz="8" w:space="0" w:color="auto"/>
              <w:right w:val="single" w:sz="8" w:space="0" w:color="auto"/>
            </w:tcBorders>
            <w:shd w:val="clear" w:color="auto" w:fill="auto"/>
            <w:noWrap/>
            <w:vAlign w:val="center"/>
          </w:tcPr>
          <w:p w:rsidR="009E2CB7" w:rsidRPr="0062067C" w:rsidRDefault="009E2CB7" w:rsidP="009C6E80">
            <w:pPr>
              <w:widowControl/>
              <w:spacing w:line="440" w:lineRule="exact"/>
              <w:jc w:val="center"/>
              <w:rPr>
                <w:rFonts w:eastAsia="楷体_GB2312"/>
                <w:color w:val="000000"/>
                <w:kern w:val="0"/>
                <w:sz w:val="22"/>
              </w:rPr>
            </w:pPr>
            <w:r w:rsidRPr="0062067C">
              <w:rPr>
                <w:rFonts w:eastAsia="楷体_GB2312"/>
                <w:color w:val="000000"/>
                <w:kern w:val="0"/>
                <w:sz w:val="22"/>
              </w:rPr>
              <w:t xml:space="preserve">　</w:t>
            </w:r>
          </w:p>
        </w:tc>
        <w:tc>
          <w:tcPr>
            <w:tcW w:w="1984"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9E2CB7" w:rsidRPr="0062067C" w:rsidRDefault="009E2CB7" w:rsidP="009C6E80">
            <w:pPr>
              <w:widowControl/>
              <w:spacing w:line="440" w:lineRule="exact"/>
              <w:jc w:val="center"/>
              <w:rPr>
                <w:rFonts w:eastAsia="楷体_GB2312"/>
                <w:color w:val="000000"/>
                <w:kern w:val="0"/>
                <w:sz w:val="22"/>
              </w:rPr>
            </w:pPr>
            <w:r w:rsidRPr="0062067C">
              <w:rPr>
                <w:rFonts w:eastAsia="楷体_GB2312"/>
                <w:color w:val="000000"/>
                <w:kern w:val="0"/>
                <w:sz w:val="22"/>
              </w:rPr>
              <w:t xml:space="preserve">　</w:t>
            </w:r>
          </w:p>
        </w:tc>
        <w:tc>
          <w:tcPr>
            <w:tcW w:w="2544"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rsidR="009E2CB7" w:rsidRPr="0062067C" w:rsidRDefault="009E2CB7" w:rsidP="009C6E80">
            <w:pPr>
              <w:widowControl/>
              <w:spacing w:line="440" w:lineRule="exact"/>
              <w:jc w:val="center"/>
              <w:rPr>
                <w:rFonts w:eastAsia="楷体_GB2312"/>
                <w:color w:val="000000"/>
                <w:kern w:val="0"/>
                <w:sz w:val="22"/>
              </w:rPr>
            </w:pPr>
            <w:r w:rsidRPr="0062067C">
              <w:rPr>
                <w:rFonts w:eastAsia="楷体_GB2312"/>
                <w:color w:val="000000"/>
                <w:kern w:val="0"/>
                <w:sz w:val="22"/>
              </w:rPr>
              <w:t xml:space="preserve">　</w:t>
            </w:r>
          </w:p>
        </w:tc>
      </w:tr>
      <w:tr w:rsidR="009E2CB7" w:rsidRPr="0062067C" w:rsidTr="00BD62FD">
        <w:trPr>
          <w:cantSplit/>
          <w:jc w:val="center"/>
        </w:trPr>
        <w:tc>
          <w:tcPr>
            <w:tcW w:w="1327" w:type="dxa"/>
            <w:vMerge/>
            <w:tcBorders>
              <w:top w:val="nil"/>
              <w:left w:val="single" w:sz="8" w:space="0" w:color="auto"/>
              <w:bottom w:val="single" w:sz="8" w:space="0" w:color="000000"/>
              <w:right w:val="single" w:sz="8" w:space="0" w:color="auto"/>
            </w:tcBorders>
            <w:vAlign w:val="center"/>
          </w:tcPr>
          <w:p w:rsidR="009E2CB7" w:rsidRPr="0062067C" w:rsidRDefault="009E2CB7" w:rsidP="009C6E80">
            <w:pPr>
              <w:widowControl/>
              <w:jc w:val="left"/>
              <w:rPr>
                <w:rFonts w:eastAsia="楷体_GB2312"/>
                <w:color w:val="000000"/>
                <w:kern w:val="0"/>
                <w:sz w:val="22"/>
              </w:rPr>
            </w:pPr>
          </w:p>
        </w:tc>
        <w:tc>
          <w:tcPr>
            <w:tcW w:w="3402" w:type="dxa"/>
            <w:gridSpan w:val="2"/>
            <w:tcBorders>
              <w:top w:val="single" w:sz="8" w:space="0" w:color="auto"/>
              <w:left w:val="nil"/>
              <w:bottom w:val="single" w:sz="8" w:space="0" w:color="auto"/>
              <w:right w:val="single" w:sz="8" w:space="0" w:color="auto"/>
            </w:tcBorders>
            <w:shd w:val="clear" w:color="auto" w:fill="auto"/>
            <w:noWrap/>
            <w:vAlign w:val="center"/>
          </w:tcPr>
          <w:p w:rsidR="009E2CB7" w:rsidRPr="0062067C" w:rsidRDefault="009E2CB7" w:rsidP="009C6E80">
            <w:pPr>
              <w:widowControl/>
              <w:spacing w:line="440" w:lineRule="exact"/>
              <w:jc w:val="center"/>
              <w:rPr>
                <w:rFonts w:eastAsia="楷体_GB2312"/>
                <w:color w:val="000000"/>
                <w:kern w:val="0"/>
                <w:sz w:val="22"/>
              </w:rPr>
            </w:pPr>
            <w:r w:rsidRPr="0062067C">
              <w:rPr>
                <w:rFonts w:eastAsia="楷体_GB2312"/>
                <w:color w:val="000000"/>
                <w:kern w:val="0"/>
                <w:sz w:val="22"/>
              </w:rPr>
              <w:t xml:space="preserve">　</w:t>
            </w:r>
          </w:p>
        </w:tc>
        <w:tc>
          <w:tcPr>
            <w:tcW w:w="1984"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9E2CB7" w:rsidRPr="0062067C" w:rsidRDefault="009E2CB7" w:rsidP="009C6E80">
            <w:pPr>
              <w:widowControl/>
              <w:spacing w:line="440" w:lineRule="exact"/>
              <w:jc w:val="center"/>
              <w:rPr>
                <w:rFonts w:eastAsia="楷体_GB2312"/>
                <w:color w:val="000000"/>
                <w:kern w:val="0"/>
                <w:sz w:val="22"/>
              </w:rPr>
            </w:pPr>
            <w:r w:rsidRPr="0062067C">
              <w:rPr>
                <w:rFonts w:eastAsia="楷体_GB2312"/>
                <w:color w:val="000000"/>
                <w:kern w:val="0"/>
                <w:sz w:val="22"/>
              </w:rPr>
              <w:t xml:space="preserve">　</w:t>
            </w:r>
          </w:p>
        </w:tc>
        <w:tc>
          <w:tcPr>
            <w:tcW w:w="2544"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rsidR="009E2CB7" w:rsidRPr="0062067C" w:rsidRDefault="009E2CB7" w:rsidP="009C6E80">
            <w:pPr>
              <w:widowControl/>
              <w:spacing w:line="440" w:lineRule="exact"/>
              <w:jc w:val="center"/>
              <w:rPr>
                <w:rFonts w:eastAsia="楷体_GB2312"/>
                <w:color w:val="000000"/>
                <w:kern w:val="0"/>
                <w:sz w:val="22"/>
              </w:rPr>
            </w:pPr>
            <w:r w:rsidRPr="0062067C">
              <w:rPr>
                <w:rFonts w:eastAsia="楷体_GB2312"/>
                <w:color w:val="000000"/>
                <w:kern w:val="0"/>
                <w:sz w:val="22"/>
              </w:rPr>
              <w:t xml:space="preserve">　</w:t>
            </w:r>
          </w:p>
        </w:tc>
      </w:tr>
      <w:tr w:rsidR="009E2CB7" w:rsidRPr="0062067C" w:rsidTr="00BD62FD">
        <w:trPr>
          <w:cantSplit/>
          <w:jc w:val="center"/>
        </w:trPr>
        <w:tc>
          <w:tcPr>
            <w:tcW w:w="1327" w:type="dxa"/>
            <w:vMerge/>
            <w:tcBorders>
              <w:top w:val="nil"/>
              <w:left w:val="single" w:sz="8" w:space="0" w:color="auto"/>
              <w:bottom w:val="single" w:sz="8" w:space="0" w:color="000000"/>
              <w:right w:val="single" w:sz="8" w:space="0" w:color="auto"/>
            </w:tcBorders>
            <w:vAlign w:val="center"/>
          </w:tcPr>
          <w:p w:rsidR="009E2CB7" w:rsidRPr="0062067C" w:rsidRDefault="009E2CB7" w:rsidP="009C6E80">
            <w:pPr>
              <w:widowControl/>
              <w:jc w:val="left"/>
              <w:rPr>
                <w:rFonts w:eastAsia="楷体_GB2312"/>
                <w:color w:val="000000"/>
                <w:kern w:val="0"/>
                <w:sz w:val="22"/>
              </w:rPr>
            </w:pPr>
          </w:p>
        </w:tc>
        <w:tc>
          <w:tcPr>
            <w:tcW w:w="3402" w:type="dxa"/>
            <w:gridSpan w:val="2"/>
            <w:tcBorders>
              <w:top w:val="single" w:sz="8" w:space="0" w:color="auto"/>
              <w:left w:val="nil"/>
              <w:bottom w:val="single" w:sz="8" w:space="0" w:color="auto"/>
              <w:right w:val="single" w:sz="8" w:space="0" w:color="auto"/>
            </w:tcBorders>
            <w:shd w:val="clear" w:color="auto" w:fill="auto"/>
            <w:noWrap/>
            <w:vAlign w:val="center"/>
          </w:tcPr>
          <w:p w:rsidR="009E2CB7" w:rsidRPr="0062067C" w:rsidRDefault="009E2CB7" w:rsidP="009C6E80">
            <w:pPr>
              <w:widowControl/>
              <w:spacing w:line="440" w:lineRule="exact"/>
              <w:jc w:val="center"/>
              <w:rPr>
                <w:rFonts w:eastAsia="楷体_GB2312"/>
                <w:color w:val="000000"/>
                <w:kern w:val="0"/>
                <w:sz w:val="22"/>
              </w:rPr>
            </w:pPr>
            <w:r w:rsidRPr="0062067C">
              <w:rPr>
                <w:rFonts w:eastAsia="楷体_GB2312"/>
                <w:color w:val="000000"/>
                <w:kern w:val="0"/>
                <w:sz w:val="22"/>
              </w:rPr>
              <w:t xml:space="preserve">　</w:t>
            </w:r>
          </w:p>
        </w:tc>
        <w:tc>
          <w:tcPr>
            <w:tcW w:w="1984"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9E2CB7" w:rsidRPr="0062067C" w:rsidRDefault="009E2CB7" w:rsidP="009C6E80">
            <w:pPr>
              <w:widowControl/>
              <w:spacing w:line="440" w:lineRule="exact"/>
              <w:jc w:val="center"/>
              <w:rPr>
                <w:rFonts w:eastAsia="楷体_GB2312"/>
                <w:color w:val="000000"/>
                <w:kern w:val="0"/>
                <w:sz w:val="22"/>
              </w:rPr>
            </w:pPr>
            <w:r w:rsidRPr="0062067C">
              <w:rPr>
                <w:rFonts w:eastAsia="楷体_GB2312"/>
                <w:color w:val="000000"/>
                <w:kern w:val="0"/>
                <w:sz w:val="22"/>
              </w:rPr>
              <w:t xml:space="preserve">　</w:t>
            </w:r>
          </w:p>
        </w:tc>
        <w:tc>
          <w:tcPr>
            <w:tcW w:w="2544"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rsidR="009E2CB7" w:rsidRPr="0062067C" w:rsidRDefault="009E2CB7" w:rsidP="009C6E80">
            <w:pPr>
              <w:widowControl/>
              <w:spacing w:line="440" w:lineRule="exact"/>
              <w:jc w:val="center"/>
              <w:rPr>
                <w:rFonts w:eastAsia="楷体_GB2312"/>
                <w:color w:val="000000"/>
                <w:kern w:val="0"/>
                <w:sz w:val="22"/>
              </w:rPr>
            </w:pPr>
            <w:r w:rsidRPr="0062067C">
              <w:rPr>
                <w:rFonts w:eastAsia="楷体_GB2312"/>
                <w:color w:val="000000"/>
                <w:kern w:val="0"/>
                <w:sz w:val="22"/>
              </w:rPr>
              <w:t xml:space="preserve">　</w:t>
            </w:r>
          </w:p>
        </w:tc>
      </w:tr>
      <w:tr w:rsidR="009E2CB7" w:rsidRPr="0062067C" w:rsidTr="009C6E80">
        <w:trPr>
          <w:trHeight w:hRule="exact" w:val="510"/>
          <w:jc w:val="center"/>
        </w:trPr>
        <w:tc>
          <w:tcPr>
            <w:tcW w:w="1327" w:type="dxa"/>
            <w:vMerge w:val="restart"/>
            <w:tcBorders>
              <w:top w:val="nil"/>
              <w:left w:val="single" w:sz="8" w:space="0" w:color="auto"/>
              <w:right w:val="single" w:sz="8" w:space="0" w:color="auto"/>
            </w:tcBorders>
            <w:shd w:val="clear" w:color="auto" w:fill="auto"/>
            <w:vAlign w:val="center"/>
          </w:tcPr>
          <w:p w:rsidR="009E2CB7" w:rsidRPr="0062067C" w:rsidRDefault="009E2CB7" w:rsidP="009C6E80">
            <w:pPr>
              <w:widowControl/>
              <w:jc w:val="center"/>
              <w:rPr>
                <w:rFonts w:eastAsia="楷体_GB2312"/>
                <w:color w:val="000000"/>
                <w:kern w:val="0"/>
                <w:sz w:val="22"/>
              </w:rPr>
            </w:pPr>
            <w:r>
              <w:rPr>
                <w:rFonts w:eastAsia="楷体_GB2312" w:hint="eastAsia"/>
                <w:color w:val="000000"/>
                <w:kern w:val="0"/>
                <w:sz w:val="22"/>
              </w:rPr>
              <w:t>住宿安排及金额</w:t>
            </w:r>
          </w:p>
        </w:tc>
        <w:tc>
          <w:tcPr>
            <w:tcW w:w="1984" w:type="dxa"/>
            <w:tcBorders>
              <w:top w:val="single" w:sz="8" w:space="0" w:color="auto"/>
              <w:left w:val="single" w:sz="8" w:space="0" w:color="auto"/>
              <w:bottom w:val="single" w:sz="8" w:space="0" w:color="000000"/>
              <w:right w:val="single" w:sz="8" w:space="0" w:color="000000"/>
            </w:tcBorders>
            <w:shd w:val="clear" w:color="auto" w:fill="auto"/>
            <w:noWrap/>
            <w:vAlign w:val="center"/>
          </w:tcPr>
          <w:p w:rsidR="009E2CB7" w:rsidRPr="0062067C" w:rsidRDefault="009E2CB7" w:rsidP="009C6E80">
            <w:pPr>
              <w:widowControl/>
              <w:jc w:val="center"/>
              <w:rPr>
                <w:rFonts w:eastAsia="楷体_GB2312"/>
                <w:color w:val="000000"/>
                <w:kern w:val="0"/>
                <w:sz w:val="24"/>
              </w:rPr>
            </w:pPr>
            <w:r>
              <w:rPr>
                <w:rFonts w:eastAsia="楷体_GB2312" w:hint="eastAsia"/>
                <w:color w:val="000000"/>
                <w:kern w:val="0"/>
                <w:sz w:val="24"/>
              </w:rPr>
              <w:t>饭店名称</w:t>
            </w:r>
          </w:p>
        </w:tc>
        <w:tc>
          <w:tcPr>
            <w:tcW w:w="1418" w:type="dxa"/>
            <w:tcBorders>
              <w:top w:val="single" w:sz="8" w:space="0" w:color="auto"/>
              <w:left w:val="nil"/>
              <w:bottom w:val="single" w:sz="8" w:space="0" w:color="auto"/>
              <w:right w:val="single" w:sz="8" w:space="0" w:color="auto"/>
            </w:tcBorders>
            <w:shd w:val="clear" w:color="auto" w:fill="auto"/>
            <w:noWrap/>
            <w:vAlign w:val="center"/>
          </w:tcPr>
          <w:p w:rsidR="009E2CB7" w:rsidRPr="0062067C" w:rsidRDefault="009E2CB7" w:rsidP="009C6E80">
            <w:pPr>
              <w:widowControl/>
              <w:jc w:val="left"/>
              <w:rPr>
                <w:rFonts w:eastAsia="楷体_GB2312"/>
                <w:color w:val="000000"/>
                <w:kern w:val="0"/>
                <w:sz w:val="24"/>
              </w:rPr>
            </w:pPr>
          </w:p>
        </w:tc>
        <w:tc>
          <w:tcPr>
            <w:tcW w:w="1984" w:type="dxa"/>
            <w:gridSpan w:val="2"/>
            <w:tcBorders>
              <w:top w:val="single" w:sz="8" w:space="0" w:color="auto"/>
              <w:left w:val="nil"/>
              <w:bottom w:val="single" w:sz="8" w:space="0" w:color="auto"/>
              <w:right w:val="single" w:sz="8" w:space="0" w:color="auto"/>
            </w:tcBorders>
            <w:shd w:val="clear" w:color="auto" w:fill="auto"/>
            <w:vAlign w:val="center"/>
          </w:tcPr>
          <w:p w:rsidR="009E2CB7" w:rsidRPr="0062067C" w:rsidRDefault="009E2CB7" w:rsidP="009C6E80">
            <w:pPr>
              <w:widowControl/>
              <w:jc w:val="left"/>
              <w:rPr>
                <w:rFonts w:eastAsia="楷体_GB2312"/>
                <w:color w:val="000000"/>
                <w:kern w:val="0"/>
                <w:sz w:val="24"/>
              </w:rPr>
            </w:pPr>
            <w:r>
              <w:rPr>
                <w:rFonts w:eastAsia="楷体_GB2312" w:hint="eastAsia"/>
                <w:color w:val="000000"/>
                <w:kern w:val="0"/>
                <w:sz w:val="24"/>
              </w:rPr>
              <w:t>星级</w:t>
            </w:r>
          </w:p>
        </w:tc>
        <w:tc>
          <w:tcPr>
            <w:tcW w:w="2544" w:type="dxa"/>
            <w:gridSpan w:val="3"/>
            <w:tcBorders>
              <w:top w:val="single" w:sz="8" w:space="0" w:color="auto"/>
              <w:left w:val="nil"/>
              <w:bottom w:val="single" w:sz="8" w:space="0" w:color="auto"/>
              <w:right w:val="single" w:sz="8" w:space="0" w:color="auto"/>
            </w:tcBorders>
            <w:shd w:val="clear" w:color="auto" w:fill="auto"/>
            <w:vAlign w:val="center"/>
          </w:tcPr>
          <w:p w:rsidR="009E2CB7" w:rsidRPr="0062067C" w:rsidRDefault="009E2CB7" w:rsidP="009C6E80">
            <w:pPr>
              <w:widowControl/>
              <w:jc w:val="left"/>
              <w:rPr>
                <w:rFonts w:eastAsia="楷体_GB2312"/>
                <w:color w:val="000000"/>
                <w:kern w:val="0"/>
                <w:sz w:val="24"/>
              </w:rPr>
            </w:pPr>
          </w:p>
        </w:tc>
      </w:tr>
      <w:tr w:rsidR="009E2CB7" w:rsidRPr="0062067C" w:rsidTr="009C6E80">
        <w:trPr>
          <w:trHeight w:hRule="exact" w:val="510"/>
          <w:jc w:val="center"/>
        </w:trPr>
        <w:tc>
          <w:tcPr>
            <w:tcW w:w="1327" w:type="dxa"/>
            <w:vMerge/>
            <w:tcBorders>
              <w:left w:val="single" w:sz="8" w:space="0" w:color="auto"/>
              <w:right w:val="single" w:sz="8" w:space="0" w:color="auto"/>
            </w:tcBorders>
            <w:shd w:val="clear" w:color="auto" w:fill="auto"/>
            <w:vAlign w:val="center"/>
          </w:tcPr>
          <w:p w:rsidR="009E2CB7" w:rsidRPr="0062067C" w:rsidRDefault="009E2CB7" w:rsidP="009C6E80">
            <w:pPr>
              <w:widowControl/>
              <w:jc w:val="center"/>
              <w:rPr>
                <w:rFonts w:eastAsia="楷体_GB2312"/>
                <w:color w:val="000000"/>
                <w:kern w:val="0"/>
                <w:sz w:val="22"/>
              </w:rPr>
            </w:pPr>
          </w:p>
        </w:tc>
        <w:tc>
          <w:tcPr>
            <w:tcW w:w="1984" w:type="dxa"/>
            <w:tcBorders>
              <w:top w:val="single" w:sz="8" w:space="0" w:color="auto"/>
              <w:left w:val="single" w:sz="8" w:space="0" w:color="auto"/>
              <w:bottom w:val="single" w:sz="8" w:space="0" w:color="000000"/>
              <w:right w:val="single" w:sz="8" w:space="0" w:color="000000"/>
            </w:tcBorders>
            <w:shd w:val="clear" w:color="auto" w:fill="auto"/>
            <w:noWrap/>
            <w:vAlign w:val="center"/>
          </w:tcPr>
          <w:p w:rsidR="009E2CB7" w:rsidRPr="0062067C" w:rsidRDefault="009E2CB7" w:rsidP="009C6E80">
            <w:pPr>
              <w:widowControl/>
              <w:jc w:val="center"/>
              <w:rPr>
                <w:rFonts w:eastAsia="楷体_GB2312"/>
                <w:color w:val="000000"/>
                <w:kern w:val="0"/>
                <w:sz w:val="24"/>
              </w:rPr>
            </w:pPr>
            <w:r>
              <w:rPr>
                <w:rFonts w:eastAsia="楷体_GB2312" w:hint="eastAsia"/>
                <w:color w:val="000000"/>
                <w:kern w:val="0"/>
                <w:sz w:val="24"/>
              </w:rPr>
              <w:t>普通套间数</w:t>
            </w:r>
          </w:p>
        </w:tc>
        <w:tc>
          <w:tcPr>
            <w:tcW w:w="1418" w:type="dxa"/>
            <w:tcBorders>
              <w:top w:val="single" w:sz="8" w:space="0" w:color="auto"/>
              <w:left w:val="nil"/>
              <w:bottom w:val="single" w:sz="8" w:space="0" w:color="auto"/>
              <w:right w:val="single" w:sz="8" w:space="0" w:color="auto"/>
            </w:tcBorders>
            <w:shd w:val="clear" w:color="auto" w:fill="auto"/>
            <w:noWrap/>
            <w:vAlign w:val="center"/>
          </w:tcPr>
          <w:p w:rsidR="009E2CB7" w:rsidRPr="0062067C" w:rsidRDefault="009E2CB7" w:rsidP="009C6E80">
            <w:pPr>
              <w:widowControl/>
              <w:jc w:val="left"/>
              <w:rPr>
                <w:rFonts w:eastAsia="楷体_GB2312"/>
                <w:color w:val="000000"/>
                <w:kern w:val="0"/>
                <w:sz w:val="24"/>
              </w:rPr>
            </w:pPr>
          </w:p>
        </w:tc>
        <w:tc>
          <w:tcPr>
            <w:tcW w:w="1984" w:type="dxa"/>
            <w:gridSpan w:val="2"/>
            <w:tcBorders>
              <w:top w:val="single" w:sz="8" w:space="0" w:color="auto"/>
              <w:left w:val="nil"/>
              <w:bottom w:val="single" w:sz="8" w:space="0" w:color="auto"/>
              <w:right w:val="single" w:sz="8" w:space="0" w:color="auto"/>
            </w:tcBorders>
            <w:shd w:val="clear" w:color="auto" w:fill="auto"/>
            <w:vAlign w:val="center"/>
          </w:tcPr>
          <w:p w:rsidR="009E2CB7" w:rsidRPr="0062067C" w:rsidRDefault="009E2CB7" w:rsidP="009C6E80">
            <w:pPr>
              <w:widowControl/>
              <w:jc w:val="left"/>
              <w:rPr>
                <w:rFonts w:eastAsia="楷体_GB2312"/>
                <w:color w:val="000000"/>
                <w:kern w:val="0"/>
                <w:sz w:val="24"/>
              </w:rPr>
            </w:pPr>
            <w:r>
              <w:rPr>
                <w:rFonts w:eastAsia="楷体_GB2312" w:hint="eastAsia"/>
                <w:color w:val="000000"/>
                <w:kern w:val="0"/>
                <w:sz w:val="24"/>
              </w:rPr>
              <w:t>标准间数</w:t>
            </w:r>
          </w:p>
        </w:tc>
        <w:tc>
          <w:tcPr>
            <w:tcW w:w="2544" w:type="dxa"/>
            <w:gridSpan w:val="3"/>
            <w:tcBorders>
              <w:top w:val="single" w:sz="8" w:space="0" w:color="auto"/>
              <w:left w:val="nil"/>
              <w:bottom w:val="single" w:sz="8" w:space="0" w:color="auto"/>
              <w:right w:val="single" w:sz="8" w:space="0" w:color="auto"/>
            </w:tcBorders>
            <w:shd w:val="clear" w:color="auto" w:fill="auto"/>
            <w:vAlign w:val="center"/>
          </w:tcPr>
          <w:p w:rsidR="009E2CB7" w:rsidRPr="0062067C" w:rsidRDefault="009E2CB7" w:rsidP="009C6E80">
            <w:pPr>
              <w:widowControl/>
              <w:jc w:val="left"/>
              <w:rPr>
                <w:rFonts w:eastAsia="楷体_GB2312"/>
                <w:color w:val="000000"/>
                <w:kern w:val="0"/>
                <w:sz w:val="24"/>
              </w:rPr>
            </w:pPr>
          </w:p>
        </w:tc>
      </w:tr>
      <w:tr w:rsidR="009E2CB7" w:rsidRPr="0062067C" w:rsidTr="009C6E80">
        <w:trPr>
          <w:trHeight w:hRule="exact" w:val="510"/>
          <w:jc w:val="center"/>
        </w:trPr>
        <w:tc>
          <w:tcPr>
            <w:tcW w:w="1327" w:type="dxa"/>
            <w:vMerge/>
            <w:tcBorders>
              <w:left w:val="single" w:sz="8" w:space="0" w:color="auto"/>
              <w:bottom w:val="single" w:sz="8" w:space="0" w:color="000000"/>
              <w:right w:val="single" w:sz="8" w:space="0" w:color="auto"/>
            </w:tcBorders>
            <w:shd w:val="clear" w:color="auto" w:fill="auto"/>
            <w:vAlign w:val="center"/>
          </w:tcPr>
          <w:p w:rsidR="009E2CB7" w:rsidRPr="0062067C" w:rsidRDefault="009E2CB7" w:rsidP="009C6E80">
            <w:pPr>
              <w:widowControl/>
              <w:jc w:val="center"/>
              <w:rPr>
                <w:rFonts w:eastAsia="楷体_GB2312"/>
                <w:color w:val="000000"/>
                <w:kern w:val="0"/>
                <w:sz w:val="22"/>
              </w:rPr>
            </w:pPr>
          </w:p>
        </w:tc>
        <w:tc>
          <w:tcPr>
            <w:tcW w:w="1984" w:type="dxa"/>
            <w:tcBorders>
              <w:top w:val="single" w:sz="8" w:space="0" w:color="auto"/>
              <w:left w:val="single" w:sz="8" w:space="0" w:color="auto"/>
              <w:bottom w:val="single" w:sz="8" w:space="0" w:color="000000"/>
              <w:right w:val="single" w:sz="8" w:space="0" w:color="000000"/>
            </w:tcBorders>
            <w:shd w:val="clear" w:color="auto" w:fill="auto"/>
            <w:noWrap/>
            <w:vAlign w:val="center"/>
          </w:tcPr>
          <w:p w:rsidR="009E2CB7" w:rsidRPr="0062067C" w:rsidRDefault="009E2CB7" w:rsidP="009C6E80">
            <w:pPr>
              <w:widowControl/>
              <w:jc w:val="center"/>
              <w:rPr>
                <w:rFonts w:eastAsia="楷体_GB2312"/>
                <w:color w:val="000000"/>
                <w:kern w:val="0"/>
                <w:sz w:val="24"/>
              </w:rPr>
            </w:pPr>
            <w:r>
              <w:rPr>
                <w:rFonts w:eastAsia="楷体_GB2312" w:hint="eastAsia"/>
                <w:color w:val="000000"/>
                <w:kern w:val="0"/>
                <w:sz w:val="24"/>
              </w:rPr>
              <w:t>住宿天数</w:t>
            </w:r>
          </w:p>
        </w:tc>
        <w:tc>
          <w:tcPr>
            <w:tcW w:w="1418" w:type="dxa"/>
            <w:tcBorders>
              <w:top w:val="single" w:sz="8" w:space="0" w:color="auto"/>
              <w:left w:val="nil"/>
              <w:bottom w:val="single" w:sz="8" w:space="0" w:color="auto"/>
              <w:right w:val="single" w:sz="8" w:space="0" w:color="auto"/>
            </w:tcBorders>
            <w:shd w:val="clear" w:color="auto" w:fill="auto"/>
            <w:noWrap/>
            <w:vAlign w:val="center"/>
          </w:tcPr>
          <w:p w:rsidR="009E2CB7" w:rsidRPr="0062067C" w:rsidRDefault="009E2CB7" w:rsidP="009C6E80">
            <w:pPr>
              <w:widowControl/>
              <w:jc w:val="left"/>
              <w:rPr>
                <w:rFonts w:eastAsia="楷体_GB2312"/>
                <w:color w:val="000000"/>
                <w:kern w:val="0"/>
                <w:sz w:val="24"/>
              </w:rPr>
            </w:pPr>
          </w:p>
        </w:tc>
        <w:tc>
          <w:tcPr>
            <w:tcW w:w="1984" w:type="dxa"/>
            <w:gridSpan w:val="2"/>
            <w:tcBorders>
              <w:top w:val="single" w:sz="8" w:space="0" w:color="auto"/>
              <w:left w:val="nil"/>
              <w:bottom w:val="single" w:sz="8" w:space="0" w:color="auto"/>
              <w:right w:val="single" w:sz="8" w:space="0" w:color="auto"/>
            </w:tcBorders>
            <w:shd w:val="clear" w:color="auto" w:fill="auto"/>
            <w:vAlign w:val="center"/>
          </w:tcPr>
          <w:p w:rsidR="009E2CB7" w:rsidRPr="0062067C" w:rsidRDefault="009E2CB7" w:rsidP="009C6E80">
            <w:pPr>
              <w:widowControl/>
              <w:jc w:val="left"/>
              <w:rPr>
                <w:rFonts w:eastAsia="楷体_GB2312"/>
                <w:color w:val="000000"/>
                <w:kern w:val="0"/>
                <w:sz w:val="24"/>
              </w:rPr>
            </w:pPr>
            <w:r>
              <w:rPr>
                <w:rFonts w:eastAsia="楷体_GB2312" w:hint="eastAsia"/>
                <w:color w:val="000000"/>
                <w:kern w:val="0"/>
                <w:sz w:val="24"/>
              </w:rPr>
              <w:t>总金额</w:t>
            </w:r>
          </w:p>
        </w:tc>
        <w:tc>
          <w:tcPr>
            <w:tcW w:w="2544" w:type="dxa"/>
            <w:gridSpan w:val="3"/>
            <w:tcBorders>
              <w:top w:val="single" w:sz="8" w:space="0" w:color="auto"/>
              <w:left w:val="nil"/>
              <w:bottom w:val="single" w:sz="8" w:space="0" w:color="auto"/>
              <w:right w:val="single" w:sz="8" w:space="0" w:color="auto"/>
            </w:tcBorders>
            <w:shd w:val="clear" w:color="auto" w:fill="auto"/>
            <w:vAlign w:val="center"/>
          </w:tcPr>
          <w:p w:rsidR="009E2CB7" w:rsidRPr="0062067C" w:rsidRDefault="009E2CB7" w:rsidP="009C6E80">
            <w:pPr>
              <w:widowControl/>
              <w:jc w:val="left"/>
              <w:rPr>
                <w:rFonts w:eastAsia="楷体_GB2312"/>
                <w:color w:val="000000"/>
                <w:kern w:val="0"/>
                <w:sz w:val="24"/>
              </w:rPr>
            </w:pPr>
            <w:r>
              <w:rPr>
                <w:rFonts w:eastAsia="楷体_GB2312" w:hint="eastAsia"/>
                <w:color w:val="000000"/>
                <w:kern w:val="0"/>
                <w:sz w:val="24"/>
              </w:rPr>
              <w:t xml:space="preserve">               </w:t>
            </w:r>
            <w:r>
              <w:rPr>
                <w:rFonts w:eastAsia="楷体_GB2312" w:hint="eastAsia"/>
                <w:color w:val="000000"/>
                <w:kern w:val="0"/>
                <w:sz w:val="24"/>
              </w:rPr>
              <w:t>元</w:t>
            </w:r>
          </w:p>
        </w:tc>
      </w:tr>
      <w:tr w:rsidR="009E2CB7" w:rsidRPr="0062067C" w:rsidTr="009C6E80">
        <w:trPr>
          <w:trHeight w:hRule="exact" w:val="510"/>
          <w:jc w:val="center"/>
        </w:trPr>
        <w:tc>
          <w:tcPr>
            <w:tcW w:w="1327" w:type="dxa"/>
            <w:tcBorders>
              <w:top w:val="nil"/>
              <w:left w:val="single" w:sz="8" w:space="0" w:color="auto"/>
              <w:bottom w:val="single" w:sz="8" w:space="0" w:color="000000"/>
              <w:right w:val="single" w:sz="8" w:space="0" w:color="auto"/>
            </w:tcBorders>
            <w:shd w:val="clear" w:color="auto" w:fill="auto"/>
            <w:vAlign w:val="center"/>
          </w:tcPr>
          <w:p w:rsidR="009E2CB7" w:rsidRPr="0062067C" w:rsidRDefault="009E2CB7" w:rsidP="009C6E80">
            <w:pPr>
              <w:widowControl/>
              <w:jc w:val="center"/>
              <w:rPr>
                <w:rFonts w:eastAsia="楷体_GB2312"/>
                <w:color w:val="000000"/>
                <w:kern w:val="0"/>
                <w:sz w:val="22"/>
              </w:rPr>
            </w:pPr>
            <w:r>
              <w:rPr>
                <w:rFonts w:eastAsia="楷体_GB2312" w:hint="eastAsia"/>
                <w:color w:val="000000"/>
                <w:kern w:val="0"/>
                <w:sz w:val="22"/>
              </w:rPr>
              <w:t>日常伙食</w:t>
            </w:r>
          </w:p>
        </w:tc>
        <w:tc>
          <w:tcPr>
            <w:tcW w:w="1984" w:type="dxa"/>
            <w:tcBorders>
              <w:top w:val="single" w:sz="8" w:space="0" w:color="auto"/>
              <w:left w:val="single" w:sz="8" w:space="0" w:color="auto"/>
              <w:bottom w:val="single" w:sz="8" w:space="0" w:color="000000"/>
              <w:right w:val="single" w:sz="8" w:space="0" w:color="000000"/>
            </w:tcBorders>
            <w:shd w:val="clear" w:color="auto" w:fill="auto"/>
            <w:noWrap/>
            <w:vAlign w:val="center"/>
          </w:tcPr>
          <w:p w:rsidR="009E2CB7" w:rsidRPr="0062067C" w:rsidRDefault="009E2CB7" w:rsidP="009C6E80">
            <w:pPr>
              <w:widowControl/>
              <w:jc w:val="center"/>
              <w:rPr>
                <w:rFonts w:eastAsia="楷体_GB2312"/>
                <w:color w:val="000000"/>
                <w:kern w:val="0"/>
                <w:sz w:val="24"/>
              </w:rPr>
            </w:pPr>
            <w:r>
              <w:rPr>
                <w:rFonts w:eastAsia="楷体_GB2312" w:hint="eastAsia"/>
                <w:color w:val="000000"/>
                <w:kern w:val="0"/>
                <w:sz w:val="24"/>
              </w:rPr>
              <w:t>天</w:t>
            </w:r>
            <w:r>
              <w:rPr>
                <w:rFonts w:eastAsia="楷体_GB2312" w:hint="eastAsia"/>
                <w:color w:val="000000"/>
                <w:kern w:val="0"/>
                <w:sz w:val="24"/>
              </w:rPr>
              <w:t xml:space="preserve">  </w:t>
            </w:r>
            <w:r>
              <w:rPr>
                <w:rFonts w:eastAsia="楷体_GB2312" w:hint="eastAsia"/>
                <w:color w:val="000000"/>
                <w:kern w:val="0"/>
                <w:sz w:val="24"/>
              </w:rPr>
              <w:t>数</w:t>
            </w:r>
          </w:p>
        </w:tc>
        <w:tc>
          <w:tcPr>
            <w:tcW w:w="1418" w:type="dxa"/>
            <w:tcBorders>
              <w:top w:val="single" w:sz="8" w:space="0" w:color="auto"/>
              <w:left w:val="nil"/>
              <w:bottom w:val="single" w:sz="8" w:space="0" w:color="auto"/>
              <w:right w:val="single" w:sz="8" w:space="0" w:color="auto"/>
            </w:tcBorders>
            <w:shd w:val="clear" w:color="auto" w:fill="auto"/>
            <w:noWrap/>
            <w:vAlign w:val="center"/>
          </w:tcPr>
          <w:p w:rsidR="009E2CB7" w:rsidRPr="0062067C" w:rsidRDefault="009E2CB7" w:rsidP="009C6E80">
            <w:pPr>
              <w:widowControl/>
              <w:jc w:val="left"/>
              <w:rPr>
                <w:rFonts w:eastAsia="楷体_GB2312"/>
                <w:color w:val="000000"/>
                <w:kern w:val="0"/>
                <w:sz w:val="24"/>
              </w:rPr>
            </w:pPr>
          </w:p>
        </w:tc>
        <w:tc>
          <w:tcPr>
            <w:tcW w:w="1984" w:type="dxa"/>
            <w:gridSpan w:val="2"/>
            <w:tcBorders>
              <w:top w:val="single" w:sz="8" w:space="0" w:color="auto"/>
              <w:left w:val="nil"/>
              <w:bottom w:val="single" w:sz="8" w:space="0" w:color="auto"/>
              <w:right w:val="single" w:sz="8" w:space="0" w:color="auto"/>
            </w:tcBorders>
            <w:shd w:val="clear" w:color="auto" w:fill="auto"/>
            <w:vAlign w:val="center"/>
          </w:tcPr>
          <w:p w:rsidR="009E2CB7" w:rsidRPr="0062067C" w:rsidRDefault="009E2CB7" w:rsidP="009C6E80">
            <w:pPr>
              <w:widowControl/>
              <w:jc w:val="left"/>
              <w:rPr>
                <w:rFonts w:eastAsia="楷体_GB2312"/>
                <w:color w:val="000000"/>
                <w:kern w:val="0"/>
                <w:sz w:val="24"/>
              </w:rPr>
            </w:pPr>
            <w:r>
              <w:rPr>
                <w:rFonts w:eastAsia="楷体_GB2312" w:hint="eastAsia"/>
                <w:color w:val="000000"/>
                <w:kern w:val="0"/>
                <w:sz w:val="24"/>
              </w:rPr>
              <w:t>总金额</w:t>
            </w:r>
          </w:p>
        </w:tc>
        <w:tc>
          <w:tcPr>
            <w:tcW w:w="2544" w:type="dxa"/>
            <w:gridSpan w:val="3"/>
            <w:tcBorders>
              <w:top w:val="single" w:sz="8" w:space="0" w:color="auto"/>
              <w:left w:val="nil"/>
              <w:bottom w:val="single" w:sz="8" w:space="0" w:color="auto"/>
              <w:right w:val="single" w:sz="8" w:space="0" w:color="auto"/>
            </w:tcBorders>
            <w:shd w:val="clear" w:color="auto" w:fill="auto"/>
            <w:vAlign w:val="center"/>
          </w:tcPr>
          <w:p w:rsidR="009E2CB7" w:rsidRPr="0062067C" w:rsidRDefault="009E2CB7" w:rsidP="009C6E80">
            <w:pPr>
              <w:widowControl/>
              <w:jc w:val="left"/>
              <w:rPr>
                <w:rFonts w:eastAsia="楷体_GB2312"/>
                <w:color w:val="000000"/>
                <w:kern w:val="0"/>
                <w:sz w:val="24"/>
              </w:rPr>
            </w:pPr>
            <w:r>
              <w:rPr>
                <w:rFonts w:eastAsia="楷体_GB2312" w:hint="eastAsia"/>
                <w:color w:val="000000"/>
                <w:kern w:val="0"/>
                <w:sz w:val="24"/>
              </w:rPr>
              <w:t xml:space="preserve">               </w:t>
            </w:r>
            <w:r>
              <w:rPr>
                <w:rFonts w:eastAsia="楷体_GB2312" w:hint="eastAsia"/>
                <w:color w:val="000000"/>
                <w:kern w:val="0"/>
                <w:sz w:val="24"/>
              </w:rPr>
              <w:t>元</w:t>
            </w:r>
          </w:p>
        </w:tc>
      </w:tr>
      <w:tr w:rsidR="009E2CB7" w:rsidRPr="0062067C" w:rsidTr="009C6E80">
        <w:trPr>
          <w:trHeight w:hRule="exact" w:val="510"/>
          <w:jc w:val="center"/>
        </w:trPr>
        <w:tc>
          <w:tcPr>
            <w:tcW w:w="1327" w:type="dxa"/>
            <w:tcBorders>
              <w:top w:val="nil"/>
              <w:left w:val="single" w:sz="8" w:space="0" w:color="auto"/>
              <w:bottom w:val="single" w:sz="8" w:space="0" w:color="000000"/>
              <w:right w:val="single" w:sz="8" w:space="0" w:color="auto"/>
            </w:tcBorders>
            <w:shd w:val="clear" w:color="auto" w:fill="auto"/>
            <w:vAlign w:val="center"/>
          </w:tcPr>
          <w:p w:rsidR="009E2CB7" w:rsidRPr="0062067C" w:rsidRDefault="009E2CB7" w:rsidP="009C6E80">
            <w:pPr>
              <w:widowControl/>
              <w:jc w:val="center"/>
              <w:rPr>
                <w:rFonts w:eastAsia="楷体_GB2312"/>
                <w:color w:val="000000"/>
                <w:kern w:val="0"/>
                <w:sz w:val="22"/>
              </w:rPr>
            </w:pPr>
            <w:r>
              <w:rPr>
                <w:rFonts w:eastAsia="楷体_GB2312" w:hint="eastAsia"/>
                <w:color w:val="000000"/>
                <w:kern w:val="0"/>
                <w:sz w:val="22"/>
              </w:rPr>
              <w:t>宴请伙食</w:t>
            </w:r>
          </w:p>
        </w:tc>
        <w:tc>
          <w:tcPr>
            <w:tcW w:w="1984" w:type="dxa"/>
            <w:tcBorders>
              <w:top w:val="single" w:sz="8" w:space="0" w:color="auto"/>
              <w:left w:val="single" w:sz="8" w:space="0" w:color="auto"/>
              <w:bottom w:val="single" w:sz="8" w:space="0" w:color="000000"/>
              <w:right w:val="single" w:sz="8" w:space="0" w:color="000000"/>
            </w:tcBorders>
            <w:shd w:val="clear" w:color="auto" w:fill="auto"/>
            <w:noWrap/>
            <w:vAlign w:val="center"/>
          </w:tcPr>
          <w:p w:rsidR="009E2CB7" w:rsidRPr="0062067C" w:rsidRDefault="009E2CB7" w:rsidP="009C6E80">
            <w:pPr>
              <w:widowControl/>
              <w:jc w:val="center"/>
              <w:rPr>
                <w:rFonts w:eastAsia="楷体_GB2312"/>
                <w:color w:val="000000"/>
                <w:kern w:val="0"/>
                <w:sz w:val="24"/>
              </w:rPr>
            </w:pPr>
            <w:r>
              <w:rPr>
                <w:rFonts w:eastAsia="楷体_GB2312" w:hint="eastAsia"/>
                <w:color w:val="000000"/>
                <w:kern w:val="0"/>
                <w:sz w:val="24"/>
              </w:rPr>
              <w:t>次</w:t>
            </w:r>
            <w:r>
              <w:rPr>
                <w:rFonts w:eastAsia="楷体_GB2312" w:hint="eastAsia"/>
                <w:color w:val="000000"/>
                <w:kern w:val="0"/>
                <w:sz w:val="24"/>
              </w:rPr>
              <w:t xml:space="preserve">  </w:t>
            </w:r>
            <w:r>
              <w:rPr>
                <w:rFonts w:eastAsia="楷体_GB2312" w:hint="eastAsia"/>
                <w:color w:val="000000"/>
                <w:kern w:val="0"/>
                <w:sz w:val="24"/>
              </w:rPr>
              <w:t>数</w:t>
            </w:r>
          </w:p>
        </w:tc>
        <w:tc>
          <w:tcPr>
            <w:tcW w:w="1418" w:type="dxa"/>
            <w:tcBorders>
              <w:top w:val="single" w:sz="8" w:space="0" w:color="auto"/>
              <w:left w:val="nil"/>
              <w:bottom w:val="single" w:sz="8" w:space="0" w:color="auto"/>
              <w:right w:val="single" w:sz="8" w:space="0" w:color="auto"/>
            </w:tcBorders>
            <w:shd w:val="clear" w:color="auto" w:fill="auto"/>
            <w:noWrap/>
            <w:vAlign w:val="center"/>
          </w:tcPr>
          <w:p w:rsidR="009E2CB7" w:rsidRPr="0062067C" w:rsidRDefault="009E2CB7" w:rsidP="009C6E80">
            <w:pPr>
              <w:widowControl/>
              <w:jc w:val="left"/>
              <w:rPr>
                <w:rFonts w:eastAsia="楷体_GB2312"/>
                <w:color w:val="000000"/>
                <w:kern w:val="0"/>
                <w:sz w:val="24"/>
              </w:rPr>
            </w:pPr>
          </w:p>
        </w:tc>
        <w:tc>
          <w:tcPr>
            <w:tcW w:w="1984" w:type="dxa"/>
            <w:gridSpan w:val="2"/>
            <w:tcBorders>
              <w:top w:val="single" w:sz="8" w:space="0" w:color="auto"/>
              <w:left w:val="nil"/>
              <w:bottom w:val="single" w:sz="8" w:space="0" w:color="auto"/>
              <w:right w:val="single" w:sz="8" w:space="0" w:color="auto"/>
            </w:tcBorders>
            <w:shd w:val="clear" w:color="auto" w:fill="auto"/>
            <w:vAlign w:val="center"/>
          </w:tcPr>
          <w:p w:rsidR="009E2CB7" w:rsidRPr="0062067C" w:rsidRDefault="009E2CB7" w:rsidP="009C6E80">
            <w:pPr>
              <w:widowControl/>
              <w:jc w:val="left"/>
              <w:rPr>
                <w:rFonts w:eastAsia="楷体_GB2312"/>
                <w:color w:val="000000"/>
                <w:kern w:val="0"/>
                <w:sz w:val="24"/>
              </w:rPr>
            </w:pPr>
            <w:r>
              <w:rPr>
                <w:rFonts w:eastAsia="楷体_GB2312" w:hint="eastAsia"/>
                <w:color w:val="000000"/>
                <w:kern w:val="0"/>
                <w:sz w:val="24"/>
              </w:rPr>
              <w:t>总金额</w:t>
            </w:r>
          </w:p>
        </w:tc>
        <w:tc>
          <w:tcPr>
            <w:tcW w:w="2544" w:type="dxa"/>
            <w:gridSpan w:val="3"/>
            <w:tcBorders>
              <w:top w:val="single" w:sz="8" w:space="0" w:color="auto"/>
              <w:left w:val="nil"/>
              <w:bottom w:val="single" w:sz="8" w:space="0" w:color="auto"/>
              <w:right w:val="single" w:sz="8" w:space="0" w:color="auto"/>
            </w:tcBorders>
            <w:shd w:val="clear" w:color="auto" w:fill="auto"/>
            <w:vAlign w:val="center"/>
          </w:tcPr>
          <w:p w:rsidR="009E2CB7" w:rsidRPr="0062067C" w:rsidRDefault="009E2CB7" w:rsidP="009C6E80">
            <w:pPr>
              <w:widowControl/>
              <w:jc w:val="left"/>
              <w:rPr>
                <w:rFonts w:eastAsia="楷体_GB2312"/>
                <w:color w:val="000000"/>
                <w:kern w:val="0"/>
                <w:sz w:val="24"/>
              </w:rPr>
            </w:pPr>
            <w:r>
              <w:rPr>
                <w:rFonts w:eastAsia="楷体_GB2312" w:hint="eastAsia"/>
                <w:color w:val="000000"/>
                <w:kern w:val="0"/>
                <w:sz w:val="24"/>
              </w:rPr>
              <w:t xml:space="preserve">               </w:t>
            </w:r>
            <w:r>
              <w:rPr>
                <w:rFonts w:eastAsia="楷体_GB2312" w:hint="eastAsia"/>
                <w:color w:val="000000"/>
                <w:kern w:val="0"/>
                <w:sz w:val="24"/>
              </w:rPr>
              <w:t>元</w:t>
            </w:r>
          </w:p>
        </w:tc>
      </w:tr>
      <w:tr w:rsidR="009E2CB7" w:rsidRPr="0062067C" w:rsidTr="009C6E80">
        <w:trPr>
          <w:trHeight w:hRule="exact" w:val="510"/>
          <w:jc w:val="center"/>
        </w:trPr>
        <w:tc>
          <w:tcPr>
            <w:tcW w:w="1327" w:type="dxa"/>
            <w:tcBorders>
              <w:top w:val="nil"/>
              <w:left w:val="single" w:sz="8" w:space="0" w:color="auto"/>
              <w:bottom w:val="single" w:sz="8" w:space="0" w:color="000000"/>
              <w:right w:val="single" w:sz="8" w:space="0" w:color="auto"/>
            </w:tcBorders>
            <w:shd w:val="clear" w:color="auto" w:fill="auto"/>
            <w:vAlign w:val="center"/>
          </w:tcPr>
          <w:p w:rsidR="009E2CB7" w:rsidRPr="0062067C" w:rsidRDefault="009E2CB7" w:rsidP="009C6E80">
            <w:pPr>
              <w:widowControl/>
              <w:jc w:val="center"/>
              <w:rPr>
                <w:rFonts w:eastAsia="楷体_GB2312"/>
                <w:color w:val="000000"/>
                <w:kern w:val="0"/>
                <w:sz w:val="22"/>
              </w:rPr>
            </w:pPr>
            <w:r>
              <w:rPr>
                <w:rFonts w:eastAsia="楷体_GB2312" w:hint="eastAsia"/>
                <w:color w:val="000000"/>
                <w:kern w:val="0"/>
                <w:sz w:val="22"/>
              </w:rPr>
              <w:t>交通费</w:t>
            </w:r>
          </w:p>
        </w:tc>
        <w:tc>
          <w:tcPr>
            <w:tcW w:w="7930" w:type="dxa"/>
            <w:gridSpan w:val="7"/>
            <w:tcBorders>
              <w:top w:val="single" w:sz="8" w:space="0" w:color="auto"/>
              <w:left w:val="single" w:sz="8" w:space="0" w:color="auto"/>
              <w:bottom w:val="single" w:sz="8" w:space="0" w:color="000000"/>
              <w:right w:val="single" w:sz="8" w:space="0" w:color="auto"/>
            </w:tcBorders>
            <w:shd w:val="clear" w:color="auto" w:fill="auto"/>
            <w:noWrap/>
            <w:vAlign w:val="center"/>
          </w:tcPr>
          <w:p w:rsidR="009E2CB7" w:rsidRPr="0062067C" w:rsidRDefault="009E2CB7" w:rsidP="009C6E80">
            <w:pPr>
              <w:widowControl/>
              <w:jc w:val="left"/>
              <w:rPr>
                <w:rFonts w:eastAsia="楷体_GB2312"/>
                <w:color w:val="000000"/>
                <w:kern w:val="0"/>
                <w:sz w:val="24"/>
              </w:rPr>
            </w:pPr>
            <w:r>
              <w:rPr>
                <w:rFonts w:eastAsia="楷体_GB2312" w:hint="eastAsia"/>
                <w:color w:val="000000"/>
                <w:kern w:val="0"/>
                <w:sz w:val="24"/>
              </w:rPr>
              <w:t xml:space="preserve">                                                           </w:t>
            </w:r>
            <w:r>
              <w:rPr>
                <w:rFonts w:eastAsia="楷体_GB2312" w:hint="eastAsia"/>
                <w:color w:val="000000"/>
                <w:kern w:val="0"/>
                <w:sz w:val="24"/>
              </w:rPr>
              <w:t>元</w:t>
            </w:r>
          </w:p>
        </w:tc>
      </w:tr>
      <w:tr w:rsidR="009E2CB7" w:rsidRPr="0062067C" w:rsidTr="009C6E80">
        <w:trPr>
          <w:trHeight w:hRule="exact" w:val="510"/>
          <w:jc w:val="center"/>
        </w:trPr>
        <w:tc>
          <w:tcPr>
            <w:tcW w:w="1327" w:type="dxa"/>
            <w:tcBorders>
              <w:top w:val="nil"/>
              <w:left w:val="single" w:sz="8" w:space="0" w:color="auto"/>
              <w:bottom w:val="single" w:sz="8" w:space="0" w:color="000000"/>
              <w:right w:val="single" w:sz="8" w:space="0" w:color="auto"/>
            </w:tcBorders>
            <w:shd w:val="clear" w:color="auto" w:fill="auto"/>
            <w:vAlign w:val="center"/>
          </w:tcPr>
          <w:p w:rsidR="009E2CB7" w:rsidRPr="0062067C" w:rsidRDefault="009E2CB7" w:rsidP="009C6E80">
            <w:pPr>
              <w:widowControl/>
              <w:jc w:val="center"/>
              <w:rPr>
                <w:rFonts w:eastAsia="楷体_GB2312"/>
                <w:color w:val="000000"/>
                <w:kern w:val="0"/>
                <w:sz w:val="22"/>
              </w:rPr>
            </w:pPr>
            <w:r>
              <w:rPr>
                <w:rFonts w:eastAsia="楷体_GB2312" w:hint="eastAsia"/>
                <w:color w:val="000000"/>
                <w:kern w:val="0"/>
                <w:sz w:val="22"/>
              </w:rPr>
              <w:t>赠送礼品</w:t>
            </w:r>
          </w:p>
        </w:tc>
        <w:tc>
          <w:tcPr>
            <w:tcW w:w="7930" w:type="dxa"/>
            <w:gridSpan w:val="7"/>
            <w:tcBorders>
              <w:top w:val="single" w:sz="8" w:space="0" w:color="auto"/>
              <w:left w:val="single" w:sz="8" w:space="0" w:color="auto"/>
              <w:bottom w:val="single" w:sz="8" w:space="0" w:color="000000"/>
              <w:right w:val="single" w:sz="8" w:space="0" w:color="auto"/>
            </w:tcBorders>
            <w:shd w:val="clear" w:color="auto" w:fill="auto"/>
            <w:noWrap/>
            <w:vAlign w:val="center"/>
          </w:tcPr>
          <w:p w:rsidR="009E2CB7" w:rsidRPr="0062067C" w:rsidRDefault="009E2CB7" w:rsidP="009C6E80">
            <w:pPr>
              <w:widowControl/>
              <w:jc w:val="left"/>
              <w:rPr>
                <w:rFonts w:eastAsia="楷体_GB2312"/>
                <w:color w:val="000000"/>
                <w:kern w:val="0"/>
                <w:sz w:val="24"/>
              </w:rPr>
            </w:pPr>
            <w:r>
              <w:rPr>
                <w:rFonts w:eastAsia="楷体_GB2312" w:hint="eastAsia"/>
                <w:color w:val="000000"/>
                <w:kern w:val="0"/>
                <w:sz w:val="24"/>
              </w:rPr>
              <w:t xml:space="preserve">                                                           </w:t>
            </w:r>
            <w:r>
              <w:rPr>
                <w:rFonts w:eastAsia="楷体_GB2312" w:hint="eastAsia"/>
                <w:color w:val="000000"/>
                <w:kern w:val="0"/>
                <w:sz w:val="24"/>
              </w:rPr>
              <w:t>元</w:t>
            </w:r>
          </w:p>
        </w:tc>
      </w:tr>
      <w:tr w:rsidR="009E2CB7" w:rsidRPr="0062067C" w:rsidTr="009C6E80">
        <w:trPr>
          <w:trHeight w:hRule="exact" w:val="510"/>
          <w:jc w:val="center"/>
        </w:trPr>
        <w:tc>
          <w:tcPr>
            <w:tcW w:w="4729" w:type="dxa"/>
            <w:gridSpan w:val="3"/>
            <w:tcBorders>
              <w:top w:val="nil"/>
              <w:left w:val="single" w:sz="8" w:space="0" w:color="auto"/>
              <w:bottom w:val="single" w:sz="8" w:space="0" w:color="000000"/>
              <w:right w:val="single" w:sz="8" w:space="0" w:color="auto"/>
            </w:tcBorders>
            <w:shd w:val="clear" w:color="auto" w:fill="auto"/>
            <w:vAlign w:val="center"/>
          </w:tcPr>
          <w:p w:rsidR="009E2CB7" w:rsidRPr="0062067C" w:rsidRDefault="009E2CB7" w:rsidP="009C6E80">
            <w:pPr>
              <w:widowControl/>
              <w:ind w:firstLineChars="50" w:firstLine="120"/>
              <w:jc w:val="left"/>
              <w:rPr>
                <w:rFonts w:eastAsia="楷体_GB2312"/>
                <w:color w:val="000000"/>
                <w:kern w:val="0"/>
                <w:sz w:val="24"/>
              </w:rPr>
            </w:pPr>
            <w:r>
              <w:rPr>
                <w:rFonts w:eastAsia="楷体_GB2312" w:hint="eastAsia"/>
                <w:color w:val="000000"/>
                <w:kern w:val="0"/>
                <w:sz w:val="24"/>
              </w:rPr>
              <w:t>接</w:t>
            </w:r>
            <w:r>
              <w:rPr>
                <w:rFonts w:eastAsia="楷体_GB2312" w:hint="eastAsia"/>
                <w:color w:val="000000"/>
                <w:kern w:val="0"/>
                <w:sz w:val="24"/>
              </w:rPr>
              <w:t xml:space="preserve">  </w:t>
            </w:r>
            <w:r>
              <w:rPr>
                <w:rFonts w:eastAsia="楷体_GB2312" w:hint="eastAsia"/>
                <w:color w:val="000000"/>
                <w:kern w:val="0"/>
                <w:sz w:val="24"/>
              </w:rPr>
              <w:t>待</w:t>
            </w:r>
            <w:r>
              <w:rPr>
                <w:rFonts w:eastAsia="楷体_GB2312" w:hint="eastAsia"/>
                <w:color w:val="000000"/>
                <w:kern w:val="0"/>
                <w:sz w:val="24"/>
              </w:rPr>
              <w:t xml:space="preserve">  </w:t>
            </w:r>
            <w:r>
              <w:rPr>
                <w:rFonts w:eastAsia="楷体_GB2312" w:hint="eastAsia"/>
                <w:color w:val="000000"/>
                <w:kern w:val="0"/>
                <w:sz w:val="24"/>
              </w:rPr>
              <w:t>费</w:t>
            </w:r>
            <w:r>
              <w:rPr>
                <w:rFonts w:eastAsia="楷体_GB2312" w:hint="eastAsia"/>
                <w:color w:val="000000"/>
                <w:kern w:val="0"/>
                <w:sz w:val="24"/>
              </w:rPr>
              <w:t xml:space="preserve">  </w:t>
            </w:r>
            <w:r>
              <w:rPr>
                <w:rFonts w:eastAsia="楷体_GB2312" w:hint="eastAsia"/>
                <w:color w:val="000000"/>
                <w:kern w:val="0"/>
                <w:sz w:val="24"/>
              </w:rPr>
              <w:t>用</w:t>
            </w:r>
            <w:r>
              <w:rPr>
                <w:rFonts w:eastAsia="楷体_GB2312" w:hint="eastAsia"/>
                <w:color w:val="000000"/>
                <w:kern w:val="0"/>
                <w:sz w:val="24"/>
              </w:rPr>
              <w:t xml:space="preserve">  </w:t>
            </w:r>
            <w:r>
              <w:rPr>
                <w:rFonts w:eastAsia="楷体_GB2312" w:hint="eastAsia"/>
                <w:color w:val="000000"/>
                <w:kern w:val="0"/>
                <w:sz w:val="24"/>
              </w:rPr>
              <w:t>合</w:t>
            </w:r>
            <w:r>
              <w:rPr>
                <w:rFonts w:eastAsia="楷体_GB2312" w:hint="eastAsia"/>
                <w:color w:val="000000"/>
                <w:kern w:val="0"/>
                <w:sz w:val="24"/>
              </w:rPr>
              <w:t xml:space="preserve">  </w:t>
            </w:r>
            <w:r>
              <w:rPr>
                <w:rFonts w:eastAsia="楷体_GB2312" w:hint="eastAsia"/>
                <w:color w:val="000000"/>
                <w:kern w:val="0"/>
                <w:sz w:val="24"/>
              </w:rPr>
              <w:t>计</w:t>
            </w:r>
            <w:r>
              <w:rPr>
                <w:rFonts w:eastAsia="楷体_GB2312" w:hint="eastAsia"/>
                <w:color w:val="000000"/>
                <w:kern w:val="0"/>
                <w:sz w:val="24"/>
              </w:rPr>
              <w:t xml:space="preserve"> </w:t>
            </w:r>
            <w:r>
              <w:rPr>
                <w:rFonts w:eastAsia="楷体_GB2312" w:hint="eastAsia"/>
                <w:color w:val="000000"/>
                <w:kern w:val="0"/>
                <w:sz w:val="24"/>
              </w:rPr>
              <w:t>金</w:t>
            </w:r>
            <w:r>
              <w:rPr>
                <w:rFonts w:eastAsia="楷体_GB2312" w:hint="eastAsia"/>
                <w:color w:val="000000"/>
                <w:kern w:val="0"/>
                <w:sz w:val="24"/>
              </w:rPr>
              <w:t xml:space="preserve">  </w:t>
            </w:r>
            <w:r>
              <w:rPr>
                <w:rFonts w:eastAsia="楷体_GB2312" w:hint="eastAsia"/>
                <w:color w:val="000000"/>
                <w:kern w:val="0"/>
                <w:sz w:val="24"/>
              </w:rPr>
              <w:t>额</w:t>
            </w:r>
          </w:p>
        </w:tc>
        <w:tc>
          <w:tcPr>
            <w:tcW w:w="4528" w:type="dxa"/>
            <w:gridSpan w:val="5"/>
            <w:tcBorders>
              <w:top w:val="single" w:sz="8" w:space="0" w:color="auto"/>
              <w:left w:val="nil"/>
              <w:bottom w:val="single" w:sz="8" w:space="0" w:color="auto"/>
              <w:right w:val="single" w:sz="8" w:space="0" w:color="auto"/>
            </w:tcBorders>
            <w:shd w:val="clear" w:color="auto" w:fill="auto"/>
            <w:vAlign w:val="center"/>
          </w:tcPr>
          <w:p w:rsidR="009E2CB7" w:rsidRPr="0062067C" w:rsidRDefault="009E2CB7" w:rsidP="009C6E80">
            <w:pPr>
              <w:widowControl/>
              <w:jc w:val="left"/>
              <w:rPr>
                <w:rFonts w:eastAsia="楷体_GB2312"/>
                <w:color w:val="000000"/>
                <w:kern w:val="0"/>
                <w:sz w:val="24"/>
              </w:rPr>
            </w:pPr>
            <w:r>
              <w:rPr>
                <w:rFonts w:eastAsia="楷体_GB2312" w:hint="eastAsia"/>
                <w:color w:val="000000"/>
                <w:kern w:val="0"/>
                <w:sz w:val="24"/>
              </w:rPr>
              <w:t xml:space="preserve">                               </w:t>
            </w:r>
            <w:r>
              <w:rPr>
                <w:rFonts w:eastAsia="楷体_GB2312" w:hint="eastAsia"/>
                <w:color w:val="000000"/>
                <w:kern w:val="0"/>
                <w:sz w:val="24"/>
              </w:rPr>
              <w:t>元</w:t>
            </w:r>
          </w:p>
        </w:tc>
      </w:tr>
      <w:tr w:rsidR="009E2CB7" w:rsidRPr="0062067C" w:rsidTr="009C6E80">
        <w:trPr>
          <w:trHeight w:hRule="exact" w:val="510"/>
          <w:jc w:val="center"/>
        </w:trPr>
        <w:tc>
          <w:tcPr>
            <w:tcW w:w="1327" w:type="dxa"/>
            <w:tcBorders>
              <w:top w:val="nil"/>
              <w:left w:val="single" w:sz="8" w:space="0" w:color="auto"/>
              <w:bottom w:val="single" w:sz="8" w:space="0" w:color="000000"/>
              <w:right w:val="single" w:sz="8" w:space="0" w:color="auto"/>
            </w:tcBorders>
            <w:shd w:val="clear" w:color="auto" w:fill="auto"/>
            <w:vAlign w:val="center"/>
          </w:tcPr>
          <w:p w:rsidR="009E2CB7" w:rsidRPr="0062067C" w:rsidRDefault="009E2CB7" w:rsidP="009C6E80">
            <w:pPr>
              <w:widowControl/>
              <w:jc w:val="center"/>
              <w:rPr>
                <w:rFonts w:eastAsia="楷体_GB2312"/>
                <w:color w:val="000000"/>
                <w:kern w:val="0"/>
                <w:sz w:val="22"/>
              </w:rPr>
            </w:pPr>
            <w:r>
              <w:rPr>
                <w:rFonts w:eastAsia="楷体_GB2312" w:hint="eastAsia"/>
                <w:color w:val="000000"/>
                <w:kern w:val="0"/>
                <w:sz w:val="22"/>
              </w:rPr>
              <w:t>接待审批</w:t>
            </w:r>
          </w:p>
        </w:tc>
        <w:tc>
          <w:tcPr>
            <w:tcW w:w="3402" w:type="dxa"/>
            <w:gridSpan w:val="2"/>
            <w:tcBorders>
              <w:top w:val="single" w:sz="8" w:space="0" w:color="auto"/>
              <w:left w:val="nil"/>
              <w:bottom w:val="single" w:sz="8" w:space="0" w:color="auto"/>
              <w:right w:val="single" w:sz="8" w:space="0" w:color="auto"/>
            </w:tcBorders>
            <w:shd w:val="clear" w:color="auto" w:fill="auto"/>
            <w:noWrap/>
            <w:vAlign w:val="center"/>
          </w:tcPr>
          <w:p w:rsidR="009E2CB7" w:rsidRPr="0062067C" w:rsidRDefault="009E2CB7" w:rsidP="009C6E80">
            <w:pPr>
              <w:widowControl/>
              <w:jc w:val="left"/>
              <w:rPr>
                <w:rFonts w:eastAsia="楷体_GB2312"/>
                <w:color w:val="000000"/>
                <w:kern w:val="0"/>
                <w:sz w:val="24"/>
              </w:rPr>
            </w:pPr>
            <w:r>
              <w:rPr>
                <w:rFonts w:eastAsia="楷体_GB2312" w:hint="eastAsia"/>
                <w:color w:val="000000"/>
                <w:kern w:val="0"/>
                <w:sz w:val="22"/>
              </w:rPr>
              <w:t>审批负责人</w:t>
            </w:r>
          </w:p>
        </w:tc>
        <w:tc>
          <w:tcPr>
            <w:tcW w:w="4528" w:type="dxa"/>
            <w:gridSpan w:val="5"/>
            <w:tcBorders>
              <w:top w:val="single" w:sz="8" w:space="0" w:color="auto"/>
              <w:left w:val="single" w:sz="8" w:space="0" w:color="auto"/>
              <w:bottom w:val="single" w:sz="8" w:space="0" w:color="auto"/>
              <w:right w:val="single" w:sz="8" w:space="0" w:color="auto"/>
            </w:tcBorders>
            <w:shd w:val="clear" w:color="auto" w:fill="auto"/>
            <w:noWrap/>
            <w:vAlign w:val="center"/>
          </w:tcPr>
          <w:p w:rsidR="009E2CB7" w:rsidRPr="0062067C" w:rsidRDefault="009E2CB7" w:rsidP="009C6E80">
            <w:pPr>
              <w:widowControl/>
              <w:jc w:val="center"/>
              <w:rPr>
                <w:color w:val="000000"/>
                <w:kern w:val="0"/>
                <w:sz w:val="24"/>
              </w:rPr>
            </w:pPr>
          </w:p>
        </w:tc>
      </w:tr>
      <w:tr w:rsidR="009E2CB7" w:rsidRPr="0062067C" w:rsidTr="009C6E80">
        <w:trPr>
          <w:trHeight w:hRule="exact" w:val="510"/>
          <w:jc w:val="center"/>
        </w:trPr>
        <w:tc>
          <w:tcPr>
            <w:tcW w:w="1327" w:type="dxa"/>
            <w:vMerge w:val="restart"/>
            <w:tcBorders>
              <w:top w:val="nil"/>
              <w:left w:val="single" w:sz="8" w:space="0" w:color="auto"/>
              <w:bottom w:val="single" w:sz="8" w:space="0" w:color="000000"/>
              <w:right w:val="single" w:sz="8" w:space="0" w:color="auto"/>
            </w:tcBorders>
            <w:shd w:val="clear" w:color="auto" w:fill="auto"/>
            <w:vAlign w:val="center"/>
          </w:tcPr>
          <w:p w:rsidR="009E2CB7" w:rsidRPr="0062067C" w:rsidRDefault="009E2CB7" w:rsidP="009C6E80">
            <w:pPr>
              <w:widowControl/>
              <w:jc w:val="center"/>
              <w:rPr>
                <w:rFonts w:eastAsia="楷体_GB2312"/>
                <w:color w:val="000000"/>
                <w:kern w:val="0"/>
                <w:sz w:val="22"/>
              </w:rPr>
            </w:pPr>
            <w:r>
              <w:rPr>
                <w:rFonts w:eastAsia="楷体_GB2312" w:hint="eastAsia"/>
                <w:color w:val="000000"/>
                <w:kern w:val="0"/>
                <w:sz w:val="22"/>
              </w:rPr>
              <w:t>报销审批</w:t>
            </w:r>
          </w:p>
        </w:tc>
        <w:tc>
          <w:tcPr>
            <w:tcW w:w="1984" w:type="dxa"/>
            <w:tcBorders>
              <w:top w:val="single" w:sz="8" w:space="0" w:color="auto"/>
              <w:left w:val="nil"/>
              <w:bottom w:val="single" w:sz="8" w:space="0" w:color="auto"/>
              <w:right w:val="single" w:sz="8" w:space="0" w:color="auto"/>
            </w:tcBorders>
            <w:shd w:val="clear" w:color="auto" w:fill="auto"/>
            <w:noWrap/>
            <w:vAlign w:val="center"/>
          </w:tcPr>
          <w:p w:rsidR="009E2CB7" w:rsidRPr="0062067C" w:rsidRDefault="009E2CB7" w:rsidP="00BD62FD">
            <w:pPr>
              <w:widowControl/>
              <w:rPr>
                <w:rFonts w:eastAsia="楷体_GB2312"/>
                <w:color w:val="000000"/>
                <w:kern w:val="0"/>
                <w:sz w:val="24"/>
              </w:rPr>
            </w:pPr>
            <w:r w:rsidRPr="0062067C">
              <w:rPr>
                <w:rFonts w:eastAsia="楷体_GB2312"/>
                <w:color w:val="000000"/>
                <w:kern w:val="0"/>
                <w:sz w:val="24"/>
              </w:rPr>
              <w:t>开支经费名称</w:t>
            </w:r>
          </w:p>
        </w:tc>
        <w:tc>
          <w:tcPr>
            <w:tcW w:w="1418" w:type="dxa"/>
            <w:tcBorders>
              <w:top w:val="single" w:sz="8" w:space="0" w:color="auto"/>
              <w:left w:val="single" w:sz="8" w:space="0" w:color="auto"/>
              <w:bottom w:val="single" w:sz="8" w:space="0" w:color="auto"/>
              <w:right w:val="single" w:sz="8" w:space="0" w:color="auto"/>
            </w:tcBorders>
            <w:shd w:val="clear" w:color="auto" w:fill="auto"/>
            <w:noWrap/>
            <w:vAlign w:val="center"/>
          </w:tcPr>
          <w:p w:rsidR="009E2CB7" w:rsidRPr="0062067C" w:rsidRDefault="009E2CB7" w:rsidP="009C6E80">
            <w:pPr>
              <w:widowControl/>
              <w:jc w:val="center"/>
              <w:rPr>
                <w:rFonts w:eastAsia="楷体_GB2312"/>
                <w:color w:val="000000"/>
                <w:kern w:val="0"/>
                <w:sz w:val="24"/>
              </w:rPr>
            </w:pPr>
            <w:r w:rsidRPr="0062067C">
              <w:rPr>
                <w:rFonts w:eastAsia="楷体_GB2312"/>
                <w:color w:val="000000"/>
                <w:kern w:val="0"/>
                <w:sz w:val="24"/>
              </w:rPr>
              <w:t xml:space="preserve">　</w:t>
            </w:r>
          </w:p>
        </w:tc>
        <w:tc>
          <w:tcPr>
            <w:tcW w:w="2803"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rsidR="009E2CB7" w:rsidRPr="0062067C" w:rsidRDefault="009E2CB7" w:rsidP="009C6E80">
            <w:pPr>
              <w:widowControl/>
              <w:jc w:val="center"/>
              <w:rPr>
                <w:rFonts w:eastAsia="楷体_GB2312"/>
                <w:color w:val="000000"/>
                <w:kern w:val="0"/>
                <w:sz w:val="22"/>
              </w:rPr>
            </w:pPr>
            <w:r w:rsidRPr="0062067C">
              <w:rPr>
                <w:rFonts w:eastAsia="楷体_GB2312"/>
                <w:color w:val="000000"/>
                <w:kern w:val="0"/>
                <w:sz w:val="22"/>
              </w:rPr>
              <w:t>经费项目代码</w:t>
            </w:r>
          </w:p>
        </w:tc>
        <w:tc>
          <w:tcPr>
            <w:tcW w:w="1725"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9E2CB7" w:rsidRPr="0062067C" w:rsidRDefault="009E2CB7" w:rsidP="009C6E80">
            <w:pPr>
              <w:widowControl/>
              <w:jc w:val="center"/>
              <w:rPr>
                <w:color w:val="000000"/>
                <w:kern w:val="0"/>
                <w:sz w:val="24"/>
              </w:rPr>
            </w:pPr>
            <w:r w:rsidRPr="0062067C">
              <w:rPr>
                <w:color w:val="000000"/>
                <w:kern w:val="0"/>
                <w:sz w:val="24"/>
              </w:rPr>
              <w:t xml:space="preserve">　</w:t>
            </w:r>
          </w:p>
        </w:tc>
      </w:tr>
      <w:tr w:rsidR="009E2CB7" w:rsidRPr="0062067C" w:rsidTr="009C6E80">
        <w:trPr>
          <w:trHeight w:hRule="exact" w:val="510"/>
          <w:jc w:val="center"/>
        </w:trPr>
        <w:tc>
          <w:tcPr>
            <w:tcW w:w="1327" w:type="dxa"/>
            <w:vMerge/>
            <w:tcBorders>
              <w:top w:val="nil"/>
              <w:left w:val="single" w:sz="8" w:space="0" w:color="auto"/>
              <w:bottom w:val="single" w:sz="8" w:space="0" w:color="000000"/>
              <w:right w:val="single" w:sz="8" w:space="0" w:color="auto"/>
            </w:tcBorders>
            <w:vAlign w:val="center"/>
          </w:tcPr>
          <w:p w:rsidR="009E2CB7" w:rsidRPr="0062067C" w:rsidRDefault="009E2CB7" w:rsidP="009C6E80">
            <w:pPr>
              <w:widowControl/>
              <w:jc w:val="left"/>
              <w:rPr>
                <w:rFonts w:eastAsia="楷体_GB2312"/>
                <w:color w:val="000000"/>
                <w:kern w:val="0"/>
                <w:sz w:val="22"/>
              </w:rPr>
            </w:pPr>
          </w:p>
        </w:tc>
        <w:tc>
          <w:tcPr>
            <w:tcW w:w="1984" w:type="dxa"/>
            <w:tcBorders>
              <w:top w:val="single" w:sz="8" w:space="0" w:color="auto"/>
              <w:left w:val="nil"/>
              <w:bottom w:val="single" w:sz="8" w:space="0" w:color="auto"/>
              <w:right w:val="single" w:sz="8" w:space="0" w:color="auto"/>
            </w:tcBorders>
            <w:shd w:val="clear" w:color="auto" w:fill="auto"/>
            <w:noWrap/>
            <w:vAlign w:val="center"/>
          </w:tcPr>
          <w:p w:rsidR="009E2CB7" w:rsidRPr="0062067C" w:rsidRDefault="009E2CB7" w:rsidP="009C6E80">
            <w:pPr>
              <w:widowControl/>
              <w:jc w:val="center"/>
              <w:rPr>
                <w:rFonts w:eastAsia="楷体_GB2312"/>
                <w:color w:val="000000"/>
                <w:kern w:val="0"/>
                <w:sz w:val="24"/>
              </w:rPr>
            </w:pPr>
            <w:r w:rsidRPr="0062067C">
              <w:rPr>
                <w:rFonts w:eastAsia="楷体_GB2312"/>
                <w:color w:val="000000"/>
                <w:kern w:val="0"/>
                <w:sz w:val="24"/>
              </w:rPr>
              <w:t>承办单位经办人</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tcPr>
          <w:p w:rsidR="009E2CB7" w:rsidRPr="0062067C" w:rsidRDefault="009E2CB7" w:rsidP="009C6E80">
            <w:pPr>
              <w:widowControl/>
              <w:jc w:val="center"/>
              <w:rPr>
                <w:rFonts w:eastAsia="楷体_GB2312"/>
                <w:color w:val="000000"/>
                <w:kern w:val="0"/>
                <w:sz w:val="22"/>
              </w:rPr>
            </w:pPr>
            <w:r w:rsidRPr="0062067C">
              <w:rPr>
                <w:rFonts w:eastAsia="楷体_GB2312"/>
                <w:color w:val="000000"/>
                <w:kern w:val="0"/>
                <w:sz w:val="22"/>
              </w:rPr>
              <w:t xml:space="preserve">　</w:t>
            </w:r>
          </w:p>
        </w:tc>
        <w:tc>
          <w:tcPr>
            <w:tcW w:w="2803"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rsidR="009E2CB7" w:rsidRPr="0062067C" w:rsidRDefault="009E2CB7" w:rsidP="009C6E80">
            <w:pPr>
              <w:widowControl/>
              <w:jc w:val="center"/>
              <w:rPr>
                <w:rFonts w:eastAsia="楷体_GB2312"/>
                <w:color w:val="000000"/>
                <w:kern w:val="0"/>
                <w:sz w:val="22"/>
              </w:rPr>
            </w:pPr>
            <w:r w:rsidRPr="0062067C">
              <w:rPr>
                <w:rFonts w:eastAsia="楷体_GB2312"/>
                <w:color w:val="000000"/>
                <w:kern w:val="0"/>
                <w:sz w:val="22"/>
              </w:rPr>
              <w:t>承办单位</w:t>
            </w:r>
            <w:r>
              <w:rPr>
                <w:rFonts w:eastAsia="楷体_GB2312" w:hint="eastAsia"/>
                <w:color w:val="000000"/>
                <w:kern w:val="0"/>
                <w:sz w:val="22"/>
              </w:rPr>
              <w:t>分管</w:t>
            </w:r>
            <w:r w:rsidRPr="0062067C">
              <w:rPr>
                <w:rFonts w:eastAsia="楷体_GB2312"/>
                <w:color w:val="000000"/>
                <w:kern w:val="0"/>
                <w:sz w:val="22"/>
              </w:rPr>
              <w:t>负责人</w:t>
            </w:r>
          </w:p>
        </w:tc>
        <w:tc>
          <w:tcPr>
            <w:tcW w:w="1725"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9E2CB7" w:rsidRPr="0062067C" w:rsidRDefault="009E2CB7" w:rsidP="009C6E80">
            <w:pPr>
              <w:widowControl/>
              <w:jc w:val="center"/>
              <w:rPr>
                <w:color w:val="000000"/>
                <w:kern w:val="0"/>
                <w:sz w:val="24"/>
              </w:rPr>
            </w:pPr>
            <w:r w:rsidRPr="0062067C">
              <w:rPr>
                <w:color w:val="000000"/>
                <w:kern w:val="0"/>
                <w:sz w:val="24"/>
              </w:rPr>
              <w:t xml:space="preserve">　</w:t>
            </w:r>
          </w:p>
        </w:tc>
      </w:tr>
      <w:tr w:rsidR="009E2CB7" w:rsidRPr="0062067C" w:rsidTr="009C6E80">
        <w:trPr>
          <w:trHeight w:hRule="exact" w:val="510"/>
          <w:jc w:val="center"/>
        </w:trPr>
        <w:tc>
          <w:tcPr>
            <w:tcW w:w="1327" w:type="dxa"/>
            <w:tcBorders>
              <w:top w:val="nil"/>
              <w:left w:val="single" w:sz="8" w:space="0" w:color="auto"/>
              <w:bottom w:val="single" w:sz="8" w:space="0" w:color="auto"/>
              <w:right w:val="single" w:sz="8" w:space="0" w:color="auto"/>
            </w:tcBorders>
            <w:shd w:val="clear" w:color="auto" w:fill="auto"/>
            <w:vAlign w:val="center"/>
          </w:tcPr>
          <w:p w:rsidR="009E2CB7" w:rsidRPr="0062067C" w:rsidRDefault="009E2CB7" w:rsidP="009C6E80">
            <w:pPr>
              <w:widowControl/>
              <w:jc w:val="center"/>
              <w:rPr>
                <w:rFonts w:eastAsia="楷体_GB2312"/>
                <w:color w:val="000000"/>
                <w:kern w:val="0"/>
                <w:sz w:val="22"/>
              </w:rPr>
            </w:pPr>
            <w:r w:rsidRPr="0062067C">
              <w:rPr>
                <w:rFonts w:eastAsia="楷体_GB2312"/>
                <w:color w:val="000000"/>
                <w:kern w:val="0"/>
                <w:sz w:val="22"/>
              </w:rPr>
              <w:t>备</w:t>
            </w:r>
            <w:r w:rsidRPr="0062067C">
              <w:rPr>
                <w:rFonts w:eastAsia="楷体_GB2312"/>
                <w:color w:val="000000"/>
                <w:kern w:val="0"/>
                <w:sz w:val="22"/>
              </w:rPr>
              <w:t xml:space="preserve">    </w:t>
            </w:r>
            <w:r w:rsidRPr="0062067C">
              <w:rPr>
                <w:rFonts w:eastAsia="楷体_GB2312"/>
                <w:color w:val="000000"/>
                <w:kern w:val="0"/>
                <w:sz w:val="22"/>
              </w:rPr>
              <w:t>注</w:t>
            </w:r>
          </w:p>
        </w:tc>
        <w:tc>
          <w:tcPr>
            <w:tcW w:w="7930" w:type="dxa"/>
            <w:gridSpan w:val="7"/>
            <w:tcBorders>
              <w:top w:val="single" w:sz="8" w:space="0" w:color="auto"/>
              <w:left w:val="nil"/>
              <w:bottom w:val="single" w:sz="8" w:space="0" w:color="auto"/>
              <w:right w:val="single" w:sz="8" w:space="0" w:color="auto"/>
            </w:tcBorders>
            <w:shd w:val="clear" w:color="auto" w:fill="auto"/>
            <w:vAlign w:val="center"/>
          </w:tcPr>
          <w:p w:rsidR="009E2CB7" w:rsidRPr="0062067C" w:rsidRDefault="009E2CB7" w:rsidP="009C6E80">
            <w:pPr>
              <w:widowControl/>
              <w:jc w:val="center"/>
              <w:rPr>
                <w:rFonts w:eastAsia="楷体_GB2312"/>
                <w:color w:val="000000"/>
                <w:kern w:val="0"/>
                <w:sz w:val="22"/>
              </w:rPr>
            </w:pPr>
          </w:p>
        </w:tc>
      </w:tr>
    </w:tbl>
    <w:p w:rsidR="008B78BC" w:rsidRDefault="008B78BC">
      <w:pPr>
        <w:widowControl/>
        <w:jc w:val="left"/>
        <w:rPr>
          <w:rFonts w:ascii="仿宋_GB2312" w:eastAsia="仿宋_GB2312" w:hAnsi="宋体" w:cs="宋体"/>
          <w:color w:val="000000"/>
          <w:kern w:val="0"/>
          <w:sz w:val="32"/>
        </w:rPr>
      </w:pPr>
    </w:p>
    <w:p w:rsidR="009E2CB7" w:rsidRDefault="009E2CB7" w:rsidP="009E2CB7">
      <w:pPr>
        <w:widowControl/>
        <w:shd w:val="clear" w:color="auto" w:fill="FFFFFF"/>
        <w:spacing w:line="600" w:lineRule="exact"/>
        <w:rPr>
          <w:rFonts w:ascii="仿宋_GB2312" w:eastAsia="仿宋_GB2312" w:hAnsi="宋体" w:cs="宋体"/>
          <w:b/>
          <w:color w:val="000000"/>
          <w:kern w:val="0"/>
          <w:sz w:val="32"/>
        </w:rPr>
      </w:pPr>
      <w:r>
        <w:rPr>
          <w:rFonts w:ascii="仿宋_GB2312" w:eastAsia="仿宋_GB2312" w:hAnsi="宋体" w:cs="宋体" w:hint="eastAsia"/>
          <w:b/>
          <w:color w:val="000000"/>
          <w:kern w:val="0"/>
          <w:sz w:val="32"/>
        </w:rPr>
        <w:lastRenderedPageBreak/>
        <w:t>附件2</w:t>
      </w:r>
    </w:p>
    <w:p w:rsidR="00BC6637" w:rsidRDefault="00BC6637" w:rsidP="009E2CB7">
      <w:pPr>
        <w:widowControl/>
        <w:shd w:val="clear" w:color="auto" w:fill="FFFFFF"/>
        <w:spacing w:line="600" w:lineRule="exact"/>
        <w:rPr>
          <w:rFonts w:ascii="仿宋_GB2312" w:eastAsia="仿宋_GB2312" w:hAnsi="宋体" w:cs="宋体"/>
          <w:b/>
          <w:color w:val="000000"/>
          <w:kern w:val="0"/>
          <w:sz w:val="32"/>
        </w:rPr>
      </w:pPr>
    </w:p>
    <w:p w:rsidR="00CA2BC2" w:rsidRPr="007D5E1C" w:rsidRDefault="00CA2BC2" w:rsidP="007D5E1C">
      <w:pPr>
        <w:widowControl/>
        <w:spacing w:line="600" w:lineRule="atLeast"/>
        <w:jc w:val="center"/>
        <w:rPr>
          <w:rFonts w:eastAsia="方正小标宋简体"/>
          <w:b/>
          <w:bCs/>
          <w:color w:val="000000"/>
          <w:kern w:val="0"/>
          <w:sz w:val="44"/>
          <w:szCs w:val="44"/>
        </w:rPr>
      </w:pPr>
      <w:r w:rsidRPr="007D5E1C">
        <w:rPr>
          <w:rFonts w:eastAsia="方正小标宋简体" w:hint="eastAsia"/>
          <w:b/>
          <w:bCs/>
          <w:color w:val="000000"/>
          <w:kern w:val="0"/>
          <w:sz w:val="44"/>
          <w:szCs w:val="44"/>
        </w:rPr>
        <w:t>浙江大学外宾接待特殊情况审批单</w:t>
      </w:r>
    </w:p>
    <w:p w:rsidR="00CA2BC2" w:rsidRDefault="00CA2BC2" w:rsidP="00CA2BC2">
      <w:pPr>
        <w:widowControl/>
        <w:shd w:val="clear" w:color="auto" w:fill="FFFFFF"/>
        <w:spacing w:line="600" w:lineRule="exact"/>
        <w:rPr>
          <w:rFonts w:ascii="仿宋_GB2312" w:eastAsia="仿宋_GB2312" w:hAnsi="宋体" w:cs="宋体"/>
          <w:color w:val="000000"/>
          <w:kern w:val="0"/>
          <w:sz w:val="32"/>
        </w:rPr>
      </w:pPr>
    </w:p>
    <w:tbl>
      <w:tblPr>
        <w:tblW w:w="8778" w:type="dxa"/>
        <w:jc w:val="center"/>
        <w:tblInd w:w="-636" w:type="dxa"/>
        <w:tblLayout w:type="fixed"/>
        <w:tblLook w:val="0000"/>
      </w:tblPr>
      <w:tblGrid>
        <w:gridCol w:w="1259"/>
        <w:gridCol w:w="1881"/>
        <w:gridCol w:w="1344"/>
        <w:gridCol w:w="2658"/>
        <w:gridCol w:w="1636"/>
      </w:tblGrid>
      <w:tr w:rsidR="00CA2BC2" w:rsidRPr="0062067C" w:rsidTr="00782EFC">
        <w:trPr>
          <w:trHeight w:hRule="exact" w:val="1125"/>
          <w:jc w:val="center"/>
        </w:trPr>
        <w:tc>
          <w:tcPr>
            <w:tcW w:w="1259" w:type="dxa"/>
            <w:tcBorders>
              <w:top w:val="single" w:sz="8" w:space="0" w:color="auto"/>
              <w:left w:val="single" w:sz="8" w:space="0" w:color="auto"/>
              <w:bottom w:val="single" w:sz="8" w:space="0" w:color="auto"/>
              <w:right w:val="single" w:sz="8" w:space="0" w:color="auto"/>
            </w:tcBorders>
            <w:shd w:val="clear" w:color="auto" w:fill="auto"/>
            <w:vAlign w:val="center"/>
          </w:tcPr>
          <w:p w:rsidR="00CA2BC2" w:rsidRPr="0062067C" w:rsidRDefault="00CA2BC2" w:rsidP="000C61A4">
            <w:pPr>
              <w:widowControl/>
              <w:rPr>
                <w:rFonts w:ascii="Calibri" w:eastAsia="楷体_GB2312" w:hAnsi="Calibri" w:cs="Times New Roman"/>
                <w:color w:val="000000"/>
                <w:kern w:val="0"/>
                <w:sz w:val="22"/>
              </w:rPr>
            </w:pPr>
            <w:r w:rsidRPr="0062067C">
              <w:rPr>
                <w:rFonts w:ascii="Calibri" w:eastAsia="楷体_GB2312" w:hAnsi="Calibri" w:cs="Times New Roman"/>
                <w:color w:val="000000"/>
                <w:kern w:val="0"/>
                <w:sz w:val="22"/>
              </w:rPr>
              <w:t>单位</w:t>
            </w:r>
            <w:r w:rsidRPr="0062067C">
              <w:rPr>
                <w:rFonts w:ascii="Calibri" w:eastAsia="楷体_GB2312" w:hAnsi="Calibri" w:cs="Times New Roman"/>
                <w:color w:val="000000"/>
                <w:kern w:val="0"/>
                <w:sz w:val="22"/>
              </w:rPr>
              <w:t>(</w:t>
            </w:r>
            <w:r w:rsidRPr="0062067C">
              <w:rPr>
                <w:rFonts w:ascii="Calibri" w:eastAsia="楷体_GB2312" w:hAnsi="Calibri" w:cs="Times New Roman"/>
                <w:color w:val="000000"/>
                <w:kern w:val="0"/>
                <w:sz w:val="22"/>
              </w:rPr>
              <w:t>公章</w:t>
            </w:r>
            <w:r w:rsidRPr="0062067C">
              <w:rPr>
                <w:rFonts w:ascii="Calibri" w:eastAsia="楷体_GB2312" w:hAnsi="Calibri" w:cs="Times New Roman"/>
                <w:color w:val="000000"/>
                <w:kern w:val="0"/>
                <w:sz w:val="22"/>
              </w:rPr>
              <w:t>)</w:t>
            </w:r>
          </w:p>
        </w:tc>
        <w:tc>
          <w:tcPr>
            <w:tcW w:w="3225" w:type="dxa"/>
            <w:gridSpan w:val="2"/>
            <w:tcBorders>
              <w:top w:val="single" w:sz="8" w:space="0" w:color="auto"/>
              <w:left w:val="nil"/>
              <w:bottom w:val="single" w:sz="8" w:space="0" w:color="auto"/>
              <w:right w:val="single" w:sz="8" w:space="0" w:color="auto"/>
            </w:tcBorders>
            <w:shd w:val="clear" w:color="auto" w:fill="auto"/>
            <w:vAlign w:val="center"/>
          </w:tcPr>
          <w:p w:rsidR="00CA2BC2" w:rsidRPr="0062067C" w:rsidRDefault="00CA2BC2" w:rsidP="000C61A4">
            <w:pPr>
              <w:widowControl/>
              <w:jc w:val="center"/>
              <w:rPr>
                <w:rFonts w:ascii="Calibri" w:eastAsia="楷体_GB2312" w:hAnsi="Calibri" w:cs="Times New Roman"/>
                <w:color w:val="000000"/>
                <w:kern w:val="0"/>
                <w:sz w:val="22"/>
              </w:rPr>
            </w:pPr>
          </w:p>
        </w:tc>
        <w:tc>
          <w:tcPr>
            <w:tcW w:w="4293" w:type="dxa"/>
            <w:gridSpan w:val="2"/>
            <w:tcBorders>
              <w:top w:val="single" w:sz="8" w:space="0" w:color="auto"/>
              <w:left w:val="nil"/>
              <w:bottom w:val="single" w:sz="8" w:space="0" w:color="auto"/>
              <w:right w:val="single" w:sz="8" w:space="0" w:color="auto"/>
            </w:tcBorders>
            <w:shd w:val="clear" w:color="auto" w:fill="auto"/>
            <w:noWrap/>
            <w:vAlign w:val="center"/>
          </w:tcPr>
          <w:p w:rsidR="00CA2BC2" w:rsidRPr="0062067C" w:rsidRDefault="00CA2BC2" w:rsidP="000C61A4">
            <w:pPr>
              <w:widowControl/>
              <w:jc w:val="center"/>
              <w:rPr>
                <w:rFonts w:ascii="Calibri" w:eastAsia="宋体" w:hAnsi="Calibri" w:cs="Times New Roman"/>
                <w:color w:val="000000"/>
                <w:kern w:val="0"/>
                <w:sz w:val="24"/>
              </w:rPr>
            </w:pPr>
            <w:r w:rsidRPr="0062067C">
              <w:rPr>
                <w:rFonts w:ascii="Calibri" w:eastAsia="楷体_GB2312" w:hAnsi="Calibri" w:cs="Times New Roman"/>
                <w:color w:val="000000"/>
                <w:kern w:val="0"/>
                <w:sz w:val="22"/>
              </w:rPr>
              <w:t>年</w:t>
            </w:r>
            <w:r w:rsidRPr="0062067C">
              <w:rPr>
                <w:rFonts w:ascii="Calibri" w:eastAsia="楷体_GB2312" w:hAnsi="Calibri" w:cs="Times New Roman"/>
                <w:color w:val="000000"/>
                <w:kern w:val="0"/>
                <w:sz w:val="22"/>
              </w:rPr>
              <w:t xml:space="preserve">    </w:t>
            </w:r>
            <w:r w:rsidRPr="0062067C">
              <w:rPr>
                <w:rFonts w:ascii="Calibri" w:eastAsia="楷体_GB2312" w:hAnsi="Calibri" w:cs="Times New Roman"/>
                <w:color w:val="000000"/>
                <w:kern w:val="0"/>
                <w:sz w:val="22"/>
              </w:rPr>
              <w:t>月</w:t>
            </w:r>
            <w:r w:rsidRPr="0062067C">
              <w:rPr>
                <w:rFonts w:ascii="Calibri" w:eastAsia="楷体_GB2312" w:hAnsi="Calibri" w:cs="Times New Roman"/>
                <w:color w:val="000000"/>
                <w:kern w:val="0"/>
                <w:sz w:val="22"/>
              </w:rPr>
              <w:t xml:space="preserve">    </w:t>
            </w:r>
            <w:r w:rsidRPr="0062067C">
              <w:rPr>
                <w:rFonts w:ascii="Calibri" w:eastAsia="楷体_GB2312" w:hAnsi="Calibri" w:cs="Times New Roman"/>
                <w:color w:val="000000"/>
                <w:kern w:val="0"/>
                <w:sz w:val="22"/>
              </w:rPr>
              <w:t>日</w:t>
            </w:r>
          </w:p>
        </w:tc>
      </w:tr>
      <w:tr w:rsidR="00CA2BC2" w:rsidRPr="0062067C" w:rsidTr="00782EFC">
        <w:trPr>
          <w:trHeight w:hRule="exact" w:val="894"/>
          <w:jc w:val="center"/>
        </w:trPr>
        <w:tc>
          <w:tcPr>
            <w:tcW w:w="1259" w:type="dxa"/>
            <w:tcBorders>
              <w:top w:val="nil"/>
              <w:left w:val="single" w:sz="8" w:space="0" w:color="auto"/>
              <w:bottom w:val="single" w:sz="8" w:space="0" w:color="auto"/>
              <w:right w:val="single" w:sz="8" w:space="0" w:color="auto"/>
            </w:tcBorders>
            <w:shd w:val="clear" w:color="auto" w:fill="auto"/>
            <w:vAlign w:val="center"/>
          </w:tcPr>
          <w:p w:rsidR="00CA2BC2" w:rsidRPr="0062067C" w:rsidRDefault="00CA2BC2" w:rsidP="000C61A4">
            <w:pPr>
              <w:widowControl/>
              <w:jc w:val="center"/>
              <w:rPr>
                <w:rFonts w:ascii="Calibri" w:eastAsia="楷体_GB2312" w:hAnsi="Calibri" w:cs="Times New Roman"/>
                <w:color w:val="000000"/>
                <w:kern w:val="0"/>
                <w:sz w:val="22"/>
              </w:rPr>
            </w:pPr>
            <w:r w:rsidRPr="0062067C">
              <w:rPr>
                <w:rFonts w:ascii="Calibri" w:eastAsia="楷体_GB2312" w:hAnsi="Calibri" w:cs="Times New Roman"/>
                <w:color w:val="000000"/>
                <w:kern w:val="0"/>
                <w:sz w:val="22"/>
              </w:rPr>
              <w:t>接待事由</w:t>
            </w:r>
          </w:p>
        </w:tc>
        <w:tc>
          <w:tcPr>
            <w:tcW w:w="7519" w:type="dxa"/>
            <w:gridSpan w:val="4"/>
            <w:tcBorders>
              <w:top w:val="single" w:sz="8" w:space="0" w:color="auto"/>
              <w:left w:val="nil"/>
              <w:bottom w:val="single" w:sz="8" w:space="0" w:color="auto"/>
              <w:right w:val="single" w:sz="8" w:space="0" w:color="auto"/>
            </w:tcBorders>
            <w:shd w:val="clear" w:color="auto" w:fill="auto"/>
            <w:vAlign w:val="center"/>
          </w:tcPr>
          <w:p w:rsidR="00CA2BC2" w:rsidRPr="0062067C" w:rsidRDefault="00CA2BC2" w:rsidP="000C61A4">
            <w:pPr>
              <w:widowControl/>
              <w:jc w:val="center"/>
              <w:rPr>
                <w:rFonts w:ascii="Calibri" w:eastAsia="宋体" w:hAnsi="Calibri" w:cs="Times New Roman"/>
                <w:color w:val="000000"/>
                <w:kern w:val="0"/>
                <w:sz w:val="24"/>
              </w:rPr>
            </w:pPr>
          </w:p>
        </w:tc>
      </w:tr>
      <w:tr w:rsidR="00CA2BC2" w:rsidRPr="0062067C" w:rsidTr="00782EFC">
        <w:trPr>
          <w:trHeight w:val="4888"/>
          <w:jc w:val="center"/>
        </w:trPr>
        <w:tc>
          <w:tcPr>
            <w:tcW w:w="1259" w:type="dxa"/>
            <w:tcBorders>
              <w:top w:val="nil"/>
              <w:left w:val="single" w:sz="8" w:space="0" w:color="auto"/>
              <w:bottom w:val="single" w:sz="8" w:space="0" w:color="000000"/>
              <w:right w:val="single" w:sz="8" w:space="0" w:color="auto"/>
            </w:tcBorders>
            <w:shd w:val="clear" w:color="auto" w:fill="auto"/>
            <w:vAlign w:val="center"/>
          </w:tcPr>
          <w:p w:rsidR="00CA2BC2" w:rsidRDefault="00CA2BC2" w:rsidP="000C61A4">
            <w:pPr>
              <w:widowControl/>
              <w:jc w:val="center"/>
              <w:rPr>
                <w:rFonts w:eastAsia="楷体_GB2312"/>
                <w:color w:val="000000"/>
                <w:kern w:val="0"/>
                <w:sz w:val="22"/>
              </w:rPr>
            </w:pPr>
            <w:r>
              <w:rPr>
                <w:rFonts w:eastAsia="楷体_GB2312" w:hint="eastAsia"/>
                <w:color w:val="000000"/>
                <w:kern w:val="0"/>
                <w:sz w:val="22"/>
              </w:rPr>
              <w:t>特殊情况</w:t>
            </w:r>
          </w:p>
          <w:p w:rsidR="0003277A" w:rsidRDefault="00CA2BC2" w:rsidP="000C61A4">
            <w:pPr>
              <w:widowControl/>
              <w:jc w:val="center"/>
              <w:rPr>
                <w:rFonts w:eastAsia="楷体_GB2312" w:hint="eastAsia"/>
                <w:color w:val="000000"/>
                <w:kern w:val="0"/>
                <w:sz w:val="22"/>
              </w:rPr>
            </w:pPr>
            <w:r>
              <w:rPr>
                <w:rFonts w:eastAsia="楷体_GB2312" w:hint="eastAsia"/>
                <w:color w:val="000000"/>
                <w:kern w:val="0"/>
                <w:sz w:val="22"/>
              </w:rPr>
              <w:t>说明</w:t>
            </w:r>
            <w:r w:rsidR="00271FDA">
              <w:rPr>
                <w:rFonts w:eastAsia="楷体_GB2312" w:hint="eastAsia"/>
                <w:color w:val="000000"/>
                <w:kern w:val="0"/>
                <w:sz w:val="22"/>
              </w:rPr>
              <w:t>及</w:t>
            </w:r>
          </w:p>
          <w:p w:rsidR="00CA2BC2" w:rsidRPr="0062067C" w:rsidRDefault="00271FDA" w:rsidP="000C61A4">
            <w:pPr>
              <w:widowControl/>
              <w:jc w:val="center"/>
              <w:rPr>
                <w:rFonts w:ascii="Calibri" w:eastAsia="楷体_GB2312" w:hAnsi="Calibri" w:cs="Times New Roman"/>
                <w:color w:val="000000"/>
                <w:kern w:val="0"/>
                <w:sz w:val="22"/>
              </w:rPr>
            </w:pPr>
            <w:r>
              <w:rPr>
                <w:rFonts w:eastAsia="楷体_GB2312" w:hint="eastAsia"/>
                <w:color w:val="000000"/>
                <w:kern w:val="0"/>
                <w:sz w:val="22"/>
              </w:rPr>
              <w:t>相关证明</w:t>
            </w:r>
          </w:p>
        </w:tc>
        <w:tc>
          <w:tcPr>
            <w:tcW w:w="7519" w:type="dxa"/>
            <w:gridSpan w:val="4"/>
            <w:tcBorders>
              <w:top w:val="single" w:sz="8" w:space="0" w:color="auto"/>
              <w:left w:val="nil"/>
              <w:right w:val="single" w:sz="8" w:space="0" w:color="auto"/>
            </w:tcBorders>
            <w:shd w:val="clear" w:color="auto" w:fill="auto"/>
            <w:noWrap/>
            <w:vAlign w:val="center"/>
          </w:tcPr>
          <w:p w:rsidR="00CA2BC2" w:rsidRDefault="00CA2BC2" w:rsidP="000C61A4">
            <w:pPr>
              <w:spacing w:line="440" w:lineRule="exact"/>
              <w:jc w:val="center"/>
              <w:rPr>
                <w:rFonts w:eastAsia="楷体_GB2312"/>
                <w:color w:val="000000"/>
                <w:kern w:val="0"/>
                <w:sz w:val="22"/>
              </w:rPr>
            </w:pPr>
          </w:p>
          <w:p w:rsidR="007D1A93" w:rsidRDefault="007D1A93" w:rsidP="000C61A4">
            <w:pPr>
              <w:spacing w:line="440" w:lineRule="exact"/>
              <w:jc w:val="center"/>
              <w:rPr>
                <w:rFonts w:eastAsia="楷体_GB2312"/>
                <w:color w:val="000000"/>
                <w:kern w:val="0"/>
                <w:sz w:val="22"/>
              </w:rPr>
            </w:pPr>
          </w:p>
          <w:p w:rsidR="007D1A93" w:rsidRDefault="007D1A93" w:rsidP="000C61A4">
            <w:pPr>
              <w:spacing w:line="440" w:lineRule="exact"/>
              <w:jc w:val="center"/>
              <w:rPr>
                <w:rFonts w:eastAsia="楷体_GB2312"/>
                <w:color w:val="000000"/>
                <w:kern w:val="0"/>
                <w:sz w:val="22"/>
              </w:rPr>
            </w:pPr>
          </w:p>
          <w:p w:rsidR="007D1A93" w:rsidRDefault="007D1A93" w:rsidP="000C61A4">
            <w:pPr>
              <w:spacing w:line="440" w:lineRule="exact"/>
              <w:jc w:val="center"/>
              <w:rPr>
                <w:rFonts w:eastAsia="楷体_GB2312"/>
                <w:color w:val="000000"/>
                <w:kern w:val="0"/>
                <w:sz w:val="22"/>
              </w:rPr>
            </w:pPr>
          </w:p>
          <w:p w:rsidR="007D1A93" w:rsidRDefault="007D1A93" w:rsidP="000C61A4">
            <w:pPr>
              <w:spacing w:line="440" w:lineRule="exact"/>
              <w:jc w:val="center"/>
              <w:rPr>
                <w:rFonts w:eastAsia="楷体_GB2312"/>
                <w:color w:val="000000"/>
                <w:kern w:val="0"/>
                <w:sz w:val="22"/>
              </w:rPr>
            </w:pPr>
          </w:p>
          <w:p w:rsidR="007D1A93" w:rsidRDefault="007D1A93" w:rsidP="000C61A4">
            <w:pPr>
              <w:spacing w:line="440" w:lineRule="exact"/>
              <w:jc w:val="center"/>
              <w:rPr>
                <w:rFonts w:eastAsia="楷体_GB2312"/>
                <w:color w:val="000000"/>
                <w:kern w:val="0"/>
                <w:sz w:val="22"/>
              </w:rPr>
            </w:pPr>
          </w:p>
          <w:p w:rsidR="007D1A93" w:rsidRDefault="007D1A93" w:rsidP="000C61A4">
            <w:pPr>
              <w:spacing w:line="440" w:lineRule="exact"/>
              <w:jc w:val="center"/>
              <w:rPr>
                <w:rFonts w:eastAsia="楷体_GB2312"/>
                <w:color w:val="000000"/>
                <w:kern w:val="0"/>
                <w:sz w:val="22"/>
              </w:rPr>
            </w:pPr>
          </w:p>
          <w:p w:rsidR="007D1A93" w:rsidRDefault="007D1A93" w:rsidP="000C61A4">
            <w:pPr>
              <w:spacing w:line="440" w:lineRule="exact"/>
              <w:jc w:val="center"/>
              <w:rPr>
                <w:rFonts w:eastAsia="楷体_GB2312"/>
                <w:color w:val="000000"/>
                <w:kern w:val="0"/>
                <w:sz w:val="22"/>
              </w:rPr>
            </w:pPr>
          </w:p>
          <w:p w:rsidR="007D1A93" w:rsidRPr="0062067C" w:rsidRDefault="007D1A93" w:rsidP="007D1A93">
            <w:pPr>
              <w:spacing w:line="440" w:lineRule="exact"/>
              <w:rPr>
                <w:rFonts w:ascii="Calibri" w:eastAsia="楷体_GB2312" w:hAnsi="Calibri" w:cs="Times New Roman"/>
                <w:color w:val="000000"/>
                <w:kern w:val="0"/>
                <w:sz w:val="22"/>
              </w:rPr>
            </w:pPr>
          </w:p>
        </w:tc>
      </w:tr>
      <w:tr w:rsidR="00CA2BC2" w:rsidRPr="0062067C" w:rsidTr="00782EFC">
        <w:trPr>
          <w:trHeight w:hRule="exact" w:val="894"/>
          <w:jc w:val="center"/>
        </w:trPr>
        <w:tc>
          <w:tcPr>
            <w:tcW w:w="1259" w:type="dxa"/>
            <w:vMerge w:val="restart"/>
            <w:tcBorders>
              <w:top w:val="nil"/>
              <w:left w:val="single" w:sz="8" w:space="0" w:color="auto"/>
              <w:bottom w:val="single" w:sz="8" w:space="0" w:color="000000"/>
              <w:right w:val="single" w:sz="8" w:space="0" w:color="auto"/>
            </w:tcBorders>
            <w:shd w:val="clear" w:color="auto" w:fill="auto"/>
            <w:vAlign w:val="center"/>
          </w:tcPr>
          <w:p w:rsidR="00CA2BC2" w:rsidRPr="0062067C" w:rsidRDefault="00CA2BC2" w:rsidP="000C61A4">
            <w:pPr>
              <w:widowControl/>
              <w:jc w:val="center"/>
              <w:rPr>
                <w:rFonts w:ascii="Calibri" w:eastAsia="楷体_GB2312" w:hAnsi="Calibri" w:cs="Times New Roman"/>
                <w:color w:val="000000"/>
                <w:kern w:val="0"/>
                <w:sz w:val="22"/>
              </w:rPr>
            </w:pPr>
            <w:r>
              <w:rPr>
                <w:rFonts w:ascii="Calibri" w:eastAsia="楷体_GB2312" w:hAnsi="Calibri" w:cs="Times New Roman" w:hint="eastAsia"/>
                <w:color w:val="000000"/>
                <w:kern w:val="0"/>
                <w:sz w:val="22"/>
              </w:rPr>
              <w:t>报销审批</w:t>
            </w:r>
          </w:p>
        </w:tc>
        <w:tc>
          <w:tcPr>
            <w:tcW w:w="1881" w:type="dxa"/>
            <w:tcBorders>
              <w:top w:val="single" w:sz="8" w:space="0" w:color="auto"/>
              <w:left w:val="nil"/>
              <w:bottom w:val="single" w:sz="8" w:space="0" w:color="auto"/>
              <w:right w:val="single" w:sz="8" w:space="0" w:color="auto"/>
            </w:tcBorders>
            <w:shd w:val="clear" w:color="auto" w:fill="auto"/>
            <w:noWrap/>
            <w:vAlign w:val="center"/>
          </w:tcPr>
          <w:p w:rsidR="00CA2BC2" w:rsidRPr="0062067C" w:rsidRDefault="00CA2BC2" w:rsidP="000C61A4">
            <w:pPr>
              <w:widowControl/>
              <w:jc w:val="center"/>
              <w:rPr>
                <w:rFonts w:ascii="Calibri" w:eastAsia="楷体_GB2312" w:hAnsi="Calibri" w:cs="Times New Roman"/>
                <w:color w:val="000000"/>
                <w:kern w:val="0"/>
                <w:sz w:val="24"/>
              </w:rPr>
            </w:pPr>
            <w:r w:rsidRPr="0062067C">
              <w:rPr>
                <w:rFonts w:ascii="Calibri" w:eastAsia="楷体_GB2312" w:hAnsi="Calibri" w:cs="Times New Roman"/>
                <w:color w:val="000000"/>
                <w:kern w:val="0"/>
                <w:sz w:val="24"/>
              </w:rPr>
              <w:t>开支经费名称</w:t>
            </w:r>
          </w:p>
        </w:tc>
        <w:tc>
          <w:tcPr>
            <w:tcW w:w="1344" w:type="dxa"/>
            <w:tcBorders>
              <w:top w:val="single" w:sz="8" w:space="0" w:color="auto"/>
              <w:left w:val="single" w:sz="8" w:space="0" w:color="auto"/>
              <w:bottom w:val="single" w:sz="8" w:space="0" w:color="auto"/>
              <w:right w:val="single" w:sz="8" w:space="0" w:color="auto"/>
            </w:tcBorders>
            <w:shd w:val="clear" w:color="auto" w:fill="auto"/>
            <w:noWrap/>
            <w:vAlign w:val="center"/>
          </w:tcPr>
          <w:p w:rsidR="00CA2BC2" w:rsidRPr="0062067C" w:rsidRDefault="00CA2BC2" w:rsidP="000C61A4">
            <w:pPr>
              <w:widowControl/>
              <w:jc w:val="center"/>
              <w:rPr>
                <w:rFonts w:ascii="Calibri" w:eastAsia="楷体_GB2312" w:hAnsi="Calibri" w:cs="Times New Roman"/>
                <w:color w:val="000000"/>
                <w:kern w:val="0"/>
                <w:sz w:val="24"/>
              </w:rPr>
            </w:pPr>
            <w:r w:rsidRPr="0062067C">
              <w:rPr>
                <w:rFonts w:ascii="Calibri" w:eastAsia="楷体_GB2312" w:hAnsi="Calibri" w:cs="Times New Roman"/>
                <w:color w:val="000000"/>
                <w:kern w:val="0"/>
                <w:sz w:val="24"/>
              </w:rPr>
              <w:t xml:space="preserve">　</w:t>
            </w:r>
          </w:p>
        </w:tc>
        <w:tc>
          <w:tcPr>
            <w:tcW w:w="2658" w:type="dxa"/>
            <w:tcBorders>
              <w:top w:val="single" w:sz="8" w:space="0" w:color="auto"/>
              <w:left w:val="single" w:sz="8" w:space="0" w:color="auto"/>
              <w:bottom w:val="single" w:sz="8" w:space="0" w:color="auto"/>
              <w:right w:val="single" w:sz="8" w:space="0" w:color="auto"/>
            </w:tcBorders>
            <w:shd w:val="clear" w:color="auto" w:fill="auto"/>
            <w:noWrap/>
            <w:vAlign w:val="center"/>
          </w:tcPr>
          <w:p w:rsidR="00CA2BC2" w:rsidRPr="0062067C" w:rsidRDefault="00CA2BC2" w:rsidP="000C61A4">
            <w:pPr>
              <w:widowControl/>
              <w:jc w:val="center"/>
              <w:rPr>
                <w:rFonts w:ascii="Calibri" w:eastAsia="楷体_GB2312" w:hAnsi="Calibri" w:cs="Times New Roman"/>
                <w:color w:val="000000"/>
                <w:kern w:val="0"/>
                <w:sz w:val="22"/>
              </w:rPr>
            </w:pPr>
            <w:r w:rsidRPr="0062067C">
              <w:rPr>
                <w:rFonts w:ascii="Calibri" w:eastAsia="楷体_GB2312" w:hAnsi="Calibri" w:cs="Times New Roman"/>
                <w:color w:val="000000"/>
                <w:kern w:val="0"/>
                <w:sz w:val="22"/>
              </w:rPr>
              <w:t>经费项目代码</w:t>
            </w:r>
          </w:p>
        </w:tc>
        <w:tc>
          <w:tcPr>
            <w:tcW w:w="1636" w:type="dxa"/>
            <w:tcBorders>
              <w:top w:val="single" w:sz="8" w:space="0" w:color="auto"/>
              <w:left w:val="single" w:sz="8" w:space="0" w:color="auto"/>
              <w:bottom w:val="single" w:sz="8" w:space="0" w:color="auto"/>
              <w:right w:val="single" w:sz="8" w:space="0" w:color="auto"/>
            </w:tcBorders>
            <w:shd w:val="clear" w:color="auto" w:fill="auto"/>
            <w:noWrap/>
            <w:vAlign w:val="center"/>
          </w:tcPr>
          <w:p w:rsidR="00CA2BC2" w:rsidRPr="0062067C" w:rsidRDefault="00CA2BC2" w:rsidP="000C61A4">
            <w:pPr>
              <w:widowControl/>
              <w:jc w:val="center"/>
              <w:rPr>
                <w:rFonts w:ascii="Calibri" w:eastAsia="宋体" w:hAnsi="Calibri" w:cs="Times New Roman"/>
                <w:color w:val="000000"/>
                <w:kern w:val="0"/>
                <w:sz w:val="24"/>
              </w:rPr>
            </w:pPr>
            <w:r w:rsidRPr="0062067C">
              <w:rPr>
                <w:rFonts w:ascii="Calibri" w:eastAsia="宋体" w:hAnsi="Calibri" w:cs="Times New Roman"/>
                <w:color w:val="000000"/>
                <w:kern w:val="0"/>
                <w:sz w:val="24"/>
              </w:rPr>
              <w:t xml:space="preserve">　</w:t>
            </w:r>
          </w:p>
        </w:tc>
      </w:tr>
      <w:tr w:rsidR="00CA2BC2" w:rsidRPr="0062067C" w:rsidTr="00782EFC">
        <w:trPr>
          <w:trHeight w:hRule="exact" w:val="894"/>
          <w:jc w:val="center"/>
        </w:trPr>
        <w:tc>
          <w:tcPr>
            <w:tcW w:w="1259" w:type="dxa"/>
            <w:vMerge/>
            <w:tcBorders>
              <w:top w:val="nil"/>
              <w:left w:val="single" w:sz="8" w:space="0" w:color="auto"/>
              <w:bottom w:val="single" w:sz="8" w:space="0" w:color="000000"/>
              <w:right w:val="single" w:sz="8" w:space="0" w:color="auto"/>
            </w:tcBorders>
            <w:vAlign w:val="center"/>
          </w:tcPr>
          <w:p w:rsidR="00CA2BC2" w:rsidRPr="0062067C" w:rsidRDefault="00CA2BC2" w:rsidP="000C61A4">
            <w:pPr>
              <w:widowControl/>
              <w:jc w:val="left"/>
              <w:rPr>
                <w:rFonts w:ascii="Calibri" w:eastAsia="楷体_GB2312" w:hAnsi="Calibri" w:cs="Times New Roman"/>
                <w:color w:val="000000"/>
                <w:kern w:val="0"/>
                <w:sz w:val="22"/>
              </w:rPr>
            </w:pPr>
          </w:p>
        </w:tc>
        <w:tc>
          <w:tcPr>
            <w:tcW w:w="1881" w:type="dxa"/>
            <w:tcBorders>
              <w:top w:val="single" w:sz="8" w:space="0" w:color="auto"/>
              <w:left w:val="nil"/>
              <w:bottom w:val="single" w:sz="8" w:space="0" w:color="auto"/>
              <w:right w:val="single" w:sz="8" w:space="0" w:color="auto"/>
            </w:tcBorders>
            <w:shd w:val="clear" w:color="auto" w:fill="auto"/>
            <w:noWrap/>
            <w:vAlign w:val="center"/>
          </w:tcPr>
          <w:p w:rsidR="00CA2BC2" w:rsidRPr="0062067C" w:rsidRDefault="00CA2BC2" w:rsidP="000C61A4">
            <w:pPr>
              <w:widowControl/>
              <w:jc w:val="center"/>
              <w:rPr>
                <w:rFonts w:ascii="Calibri" w:eastAsia="楷体_GB2312" w:hAnsi="Calibri" w:cs="Times New Roman"/>
                <w:color w:val="000000"/>
                <w:kern w:val="0"/>
                <w:sz w:val="24"/>
              </w:rPr>
            </w:pPr>
            <w:r w:rsidRPr="0062067C">
              <w:rPr>
                <w:rFonts w:ascii="Calibri" w:eastAsia="楷体_GB2312" w:hAnsi="Calibri" w:cs="Times New Roman"/>
                <w:color w:val="000000"/>
                <w:kern w:val="0"/>
                <w:sz w:val="24"/>
              </w:rPr>
              <w:t>承办单位经办人</w:t>
            </w:r>
          </w:p>
        </w:tc>
        <w:tc>
          <w:tcPr>
            <w:tcW w:w="1344" w:type="dxa"/>
            <w:tcBorders>
              <w:top w:val="single" w:sz="8" w:space="0" w:color="auto"/>
              <w:left w:val="single" w:sz="8" w:space="0" w:color="auto"/>
              <w:bottom w:val="single" w:sz="8" w:space="0" w:color="auto"/>
              <w:right w:val="single" w:sz="8" w:space="0" w:color="auto"/>
            </w:tcBorders>
            <w:shd w:val="clear" w:color="auto" w:fill="auto"/>
            <w:vAlign w:val="center"/>
          </w:tcPr>
          <w:p w:rsidR="00CA2BC2" w:rsidRPr="0062067C" w:rsidRDefault="00CA2BC2" w:rsidP="000C61A4">
            <w:pPr>
              <w:widowControl/>
              <w:jc w:val="center"/>
              <w:rPr>
                <w:rFonts w:ascii="Calibri" w:eastAsia="楷体_GB2312" w:hAnsi="Calibri" w:cs="Times New Roman"/>
                <w:color w:val="000000"/>
                <w:kern w:val="0"/>
                <w:sz w:val="22"/>
              </w:rPr>
            </w:pPr>
            <w:r w:rsidRPr="0062067C">
              <w:rPr>
                <w:rFonts w:ascii="Calibri" w:eastAsia="楷体_GB2312" w:hAnsi="Calibri" w:cs="Times New Roman"/>
                <w:color w:val="000000"/>
                <w:kern w:val="0"/>
                <w:sz w:val="22"/>
              </w:rPr>
              <w:t xml:space="preserve">　</w:t>
            </w:r>
          </w:p>
        </w:tc>
        <w:tc>
          <w:tcPr>
            <w:tcW w:w="2658" w:type="dxa"/>
            <w:tcBorders>
              <w:top w:val="single" w:sz="8" w:space="0" w:color="auto"/>
              <w:left w:val="single" w:sz="8" w:space="0" w:color="auto"/>
              <w:bottom w:val="single" w:sz="8" w:space="0" w:color="auto"/>
              <w:right w:val="single" w:sz="8" w:space="0" w:color="auto"/>
            </w:tcBorders>
            <w:shd w:val="clear" w:color="auto" w:fill="auto"/>
            <w:noWrap/>
            <w:vAlign w:val="center"/>
          </w:tcPr>
          <w:p w:rsidR="00CA2BC2" w:rsidRPr="0062067C" w:rsidRDefault="00CA2BC2" w:rsidP="000C61A4">
            <w:pPr>
              <w:widowControl/>
              <w:jc w:val="center"/>
              <w:rPr>
                <w:rFonts w:ascii="Calibri" w:eastAsia="楷体_GB2312" w:hAnsi="Calibri" w:cs="Times New Roman"/>
                <w:color w:val="000000"/>
                <w:kern w:val="0"/>
                <w:sz w:val="22"/>
              </w:rPr>
            </w:pPr>
            <w:r w:rsidRPr="0062067C">
              <w:rPr>
                <w:rFonts w:ascii="Calibri" w:eastAsia="楷体_GB2312" w:hAnsi="Calibri" w:cs="Times New Roman"/>
                <w:color w:val="000000"/>
                <w:kern w:val="0"/>
                <w:sz w:val="22"/>
              </w:rPr>
              <w:t>承办单位</w:t>
            </w:r>
            <w:r>
              <w:rPr>
                <w:rFonts w:ascii="Calibri" w:eastAsia="楷体_GB2312" w:hAnsi="Calibri" w:cs="Times New Roman" w:hint="eastAsia"/>
                <w:color w:val="000000"/>
                <w:kern w:val="0"/>
                <w:sz w:val="22"/>
              </w:rPr>
              <w:t>分管</w:t>
            </w:r>
            <w:r w:rsidRPr="0062067C">
              <w:rPr>
                <w:rFonts w:ascii="Calibri" w:eastAsia="楷体_GB2312" w:hAnsi="Calibri" w:cs="Times New Roman"/>
                <w:color w:val="000000"/>
                <w:kern w:val="0"/>
                <w:sz w:val="22"/>
              </w:rPr>
              <w:t>负责人</w:t>
            </w:r>
          </w:p>
        </w:tc>
        <w:tc>
          <w:tcPr>
            <w:tcW w:w="1636" w:type="dxa"/>
            <w:tcBorders>
              <w:top w:val="single" w:sz="8" w:space="0" w:color="auto"/>
              <w:left w:val="single" w:sz="8" w:space="0" w:color="auto"/>
              <w:bottom w:val="single" w:sz="8" w:space="0" w:color="auto"/>
              <w:right w:val="single" w:sz="8" w:space="0" w:color="auto"/>
            </w:tcBorders>
            <w:shd w:val="clear" w:color="auto" w:fill="auto"/>
            <w:noWrap/>
            <w:vAlign w:val="center"/>
          </w:tcPr>
          <w:p w:rsidR="00CA2BC2" w:rsidRPr="0062067C" w:rsidRDefault="00CA2BC2" w:rsidP="000C61A4">
            <w:pPr>
              <w:widowControl/>
              <w:jc w:val="center"/>
              <w:rPr>
                <w:rFonts w:ascii="Calibri" w:eastAsia="宋体" w:hAnsi="Calibri" w:cs="Times New Roman"/>
                <w:color w:val="000000"/>
                <w:kern w:val="0"/>
                <w:sz w:val="24"/>
              </w:rPr>
            </w:pPr>
            <w:r w:rsidRPr="0062067C">
              <w:rPr>
                <w:rFonts w:ascii="Calibri" w:eastAsia="宋体" w:hAnsi="Calibri" w:cs="Times New Roman"/>
                <w:color w:val="000000"/>
                <w:kern w:val="0"/>
                <w:sz w:val="24"/>
              </w:rPr>
              <w:t xml:space="preserve">　</w:t>
            </w:r>
          </w:p>
        </w:tc>
      </w:tr>
      <w:tr w:rsidR="00CA2BC2" w:rsidRPr="0062067C" w:rsidTr="00782EFC">
        <w:trPr>
          <w:trHeight w:hRule="exact" w:val="894"/>
          <w:jc w:val="center"/>
        </w:trPr>
        <w:tc>
          <w:tcPr>
            <w:tcW w:w="1259" w:type="dxa"/>
            <w:tcBorders>
              <w:top w:val="nil"/>
              <w:left w:val="single" w:sz="8" w:space="0" w:color="auto"/>
              <w:bottom w:val="single" w:sz="8" w:space="0" w:color="auto"/>
              <w:right w:val="single" w:sz="8" w:space="0" w:color="auto"/>
            </w:tcBorders>
            <w:shd w:val="clear" w:color="auto" w:fill="auto"/>
            <w:vAlign w:val="center"/>
          </w:tcPr>
          <w:p w:rsidR="00CA2BC2" w:rsidRPr="0062067C" w:rsidRDefault="00CA2BC2" w:rsidP="000C61A4">
            <w:pPr>
              <w:widowControl/>
              <w:jc w:val="center"/>
              <w:rPr>
                <w:rFonts w:ascii="Calibri" w:eastAsia="楷体_GB2312" w:hAnsi="Calibri" w:cs="Times New Roman"/>
                <w:color w:val="000000"/>
                <w:kern w:val="0"/>
                <w:sz w:val="22"/>
              </w:rPr>
            </w:pPr>
            <w:r w:rsidRPr="0062067C">
              <w:rPr>
                <w:rFonts w:ascii="Calibri" w:eastAsia="楷体_GB2312" w:hAnsi="Calibri" w:cs="Times New Roman"/>
                <w:color w:val="000000"/>
                <w:kern w:val="0"/>
                <w:sz w:val="22"/>
              </w:rPr>
              <w:t>备</w:t>
            </w:r>
            <w:r w:rsidRPr="0062067C">
              <w:rPr>
                <w:rFonts w:ascii="Calibri" w:eastAsia="楷体_GB2312" w:hAnsi="Calibri" w:cs="Times New Roman"/>
                <w:color w:val="000000"/>
                <w:kern w:val="0"/>
                <w:sz w:val="22"/>
              </w:rPr>
              <w:t xml:space="preserve">    </w:t>
            </w:r>
            <w:r w:rsidRPr="0062067C">
              <w:rPr>
                <w:rFonts w:ascii="Calibri" w:eastAsia="楷体_GB2312" w:hAnsi="Calibri" w:cs="Times New Roman"/>
                <w:color w:val="000000"/>
                <w:kern w:val="0"/>
                <w:sz w:val="22"/>
              </w:rPr>
              <w:t>注</w:t>
            </w:r>
          </w:p>
        </w:tc>
        <w:tc>
          <w:tcPr>
            <w:tcW w:w="7519" w:type="dxa"/>
            <w:gridSpan w:val="4"/>
            <w:tcBorders>
              <w:top w:val="single" w:sz="8" w:space="0" w:color="auto"/>
              <w:left w:val="nil"/>
              <w:bottom w:val="single" w:sz="8" w:space="0" w:color="auto"/>
              <w:right w:val="single" w:sz="8" w:space="0" w:color="auto"/>
            </w:tcBorders>
            <w:shd w:val="clear" w:color="auto" w:fill="auto"/>
            <w:vAlign w:val="center"/>
          </w:tcPr>
          <w:p w:rsidR="00CA2BC2" w:rsidRPr="0062067C" w:rsidRDefault="00CA2BC2" w:rsidP="000C61A4">
            <w:pPr>
              <w:widowControl/>
              <w:jc w:val="center"/>
              <w:rPr>
                <w:rFonts w:ascii="Calibri" w:eastAsia="楷体_GB2312" w:hAnsi="Calibri" w:cs="Times New Roman"/>
                <w:color w:val="000000"/>
                <w:kern w:val="0"/>
                <w:sz w:val="22"/>
              </w:rPr>
            </w:pPr>
          </w:p>
        </w:tc>
      </w:tr>
    </w:tbl>
    <w:p w:rsidR="00CA2BC2" w:rsidRPr="00CA2BC2" w:rsidRDefault="00CA2BC2" w:rsidP="00BD62FD">
      <w:pPr>
        <w:widowControl/>
        <w:shd w:val="clear" w:color="auto" w:fill="FFFFFF"/>
        <w:spacing w:line="600" w:lineRule="exact"/>
        <w:rPr>
          <w:rFonts w:ascii="仿宋_GB2312" w:eastAsia="仿宋_GB2312" w:hAnsi="宋体" w:cs="宋体"/>
          <w:color w:val="000000"/>
          <w:kern w:val="0"/>
          <w:sz w:val="32"/>
        </w:rPr>
      </w:pPr>
    </w:p>
    <w:sectPr w:rsidR="00CA2BC2" w:rsidRPr="00CA2BC2" w:rsidSect="002F2B80">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6E40" w:rsidRDefault="00E06E40" w:rsidP="00B50726">
      <w:r>
        <w:separator/>
      </w:r>
    </w:p>
  </w:endnote>
  <w:endnote w:type="continuationSeparator" w:id="0">
    <w:p w:rsidR="00E06E40" w:rsidRDefault="00E06E40" w:rsidP="00B5072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33754"/>
      <w:docPartObj>
        <w:docPartGallery w:val="Page Numbers (Bottom of Page)"/>
        <w:docPartUnique/>
      </w:docPartObj>
    </w:sdtPr>
    <w:sdtContent>
      <w:p w:rsidR="005202D3" w:rsidRDefault="006A0B01">
        <w:pPr>
          <w:pStyle w:val="a6"/>
          <w:jc w:val="right"/>
        </w:pPr>
        <w:r>
          <w:fldChar w:fldCharType="begin"/>
        </w:r>
        <w:r w:rsidR="005202D3">
          <w:instrText xml:space="preserve"> PAGE   \* MERGEFORMAT </w:instrText>
        </w:r>
        <w:r>
          <w:fldChar w:fldCharType="separate"/>
        </w:r>
        <w:r w:rsidR="00794DFF" w:rsidRPr="00794DFF">
          <w:rPr>
            <w:noProof/>
            <w:lang w:val="zh-CN"/>
          </w:rPr>
          <w:t>1</w:t>
        </w:r>
        <w:r>
          <w:fldChar w:fldCharType="end"/>
        </w:r>
      </w:p>
    </w:sdtContent>
  </w:sdt>
  <w:p w:rsidR="005202D3" w:rsidRDefault="005202D3">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6E40" w:rsidRDefault="00E06E40" w:rsidP="00B50726">
      <w:r>
        <w:separator/>
      </w:r>
    </w:p>
  </w:footnote>
  <w:footnote w:type="continuationSeparator" w:id="0">
    <w:p w:rsidR="00E06E40" w:rsidRDefault="00E06E40" w:rsidP="00B5072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66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61214"/>
    <w:rsid w:val="00003A30"/>
    <w:rsid w:val="0002570E"/>
    <w:rsid w:val="0003277A"/>
    <w:rsid w:val="00036E77"/>
    <w:rsid w:val="000942E9"/>
    <w:rsid w:val="000B3FE6"/>
    <w:rsid w:val="000C7380"/>
    <w:rsid w:val="000C7B4C"/>
    <w:rsid w:val="000F2BA6"/>
    <w:rsid w:val="001323F9"/>
    <w:rsid w:val="001633E4"/>
    <w:rsid w:val="001636C3"/>
    <w:rsid w:val="00165648"/>
    <w:rsid w:val="0018057F"/>
    <w:rsid w:val="001D65EC"/>
    <w:rsid w:val="001E5510"/>
    <w:rsid w:val="001E7BDA"/>
    <w:rsid w:val="00217D8A"/>
    <w:rsid w:val="00246274"/>
    <w:rsid w:val="0026380C"/>
    <w:rsid w:val="00271FDA"/>
    <w:rsid w:val="00280753"/>
    <w:rsid w:val="0029023C"/>
    <w:rsid w:val="00291AD3"/>
    <w:rsid w:val="002B4D7C"/>
    <w:rsid w:val="002D035C"/>
    <w:rsid w:val="002E2DFB"/>
    <w:rsid w:val="002F2B80"/>
    <w:rsid w:val="002F3F49"/>
    <w:rsid w:val="00301F4E"/>
    <w:rsid w:val="00326914"/>
    <w:rsid w:val="0035622B"/>
    <w:rsid w:val="00364FA1"/>
    <w:rsid w:val="00384F84"/>
    <w:rsid w:val="00391B3F"/>
    <w:rsid w:val="003A0721"/>
    <w:rsid w:val="003A1C11"/>
    <w:rsid w:val="003E745B"/>
    <w:rsid w:val="00402D7D"/>
    <w:rsid w:val="00412612"/>
    <w:rsid w:val="00413CB1"/>
    <w:rsid w:val="00417E57"/>
    <w:rsid w:val="004343D5"/>
    <w:rsid w:val="00442D18"/>
    <w:rsid w:val="00450DA6"/>
    <w:rsid w:val="00463FBC"/>
    <w:rsid w:val="00466254"/>
    <w:rsid w:val="004729E9"/>
    <w:rsid w:val="004816DB"/>
    <w:rsid w:val="0048221B"/>
    <w:rsid w:val="00494B8D"/>
    <w:rsid w:val="004A7720"/>
    <w:rsid w:val="004B0BF9"/>
    <w:rsid w:val="004C1E6B"/>
    <w:rsid w:val="004C324B"/>
    <w:rsid w:val="004D2912"/>
    <w:rsid w:val="004D6DAF"/>
    <w:rsid w:val="005036B8"/>
    <w:rsid w:val="0050397B"/>
    <w:rsid w:val="00516019"/>
    <w:rsid w:val="005161E6"/>
    <w:rsid w:val="005202D3"/>
    <w:rsid w:val="00574342"/>
    <w:rsid w:val="00587560"/>
    <w:rsid w:val="005875C9"/>
    <w:rsid w:val="005C4B82"/>
    <w:rsid w:val="005F7ECA"/>
    <w:rsid w:val="00602CFA"/>
    <w:rsid w:val="0061441A"/>
    <w:rsid w:val="006954DE"/>
    <w:rsid w:val="00697292"/>
    <w:rsid w:val="006A0B01"/>
    <w:rsid w:val="006B1250"/>
    <w:rsid w:val="006B3BBD"/>
    <w:rsid w:val="006B6B03"/>
    <w:rsid w:val="006D11F4"/>
    <w:rsid w:val="006E21C1"/>
    <w:rsid w:val="00705D6B"/>
    <w:rsid w:val="00761214"/>
    <w:rsid w:val="007746C0"/>
    <w:rsid w:val="007807F2"/>
    <w:rsid w:val="00782EFC"/>
    <w:rsid w:val="00794DFF"/>
    <w:rsid w:val="007B4718"/>
    <w:rsid w:val="007C3188"/>
    <w:rsid w:val="007C4DB4"/>
    <w:rsid w:val="007D1A93"/>
    <w:rsid w:val="007D5E1C"/>
    <w:rsid w:val="007E1EBE"/>
    <w:rsid w:val="007F39D6"/>
    <w:rsid w:val="007F6DEA"/>
    <w:rsid w:val="00803EDE"/>
    <w:rsid w:val="00845CCF"/>
    <w:rsid w:val="00891538"/>
    <w:rsid w:val="008B78BC"/>
    <w:rsid w:val="008C0F3F"/>
    <w:rsid w:val="008E56AC"/>
    <w:rsid w:val="00912542"/>
    <w:rsid w:val="00923DAA"/>
    <w:rsid w:val="00931B09"/>
    <w:rsid w:val="00933C44"/>
    <w:rsid w:val="00956CBC"/>
    <w:rsid w:val="0096034B"/>
    <w:rsid w:val="009711A4"/>
    <w:rsid w:val="00972840"/>
    <w:rsid w:val="00975835"/>
    <w:rsid w:val="009B2BC8"/>
    <w:rsid w:val="009D0773"/>
    <w:rsid w:val="009E2CB7"/>
    <w:rsid w:val="00A02872"/>
    <w:rsid w:val="00A129A6"/>
    <w:rsid w:val="00A169C5"/>
    <w:rsid w:val="00A2228B"/>
    <w:rsid w:val="00A2798F"/>
    <w:rsid w:val="00A46411"/>
    <w:rsid w:val="00AA7516"/>
    <w:rsid w:val="00AC0518"/>
    <w:rsid w:val="00AD3739"/>
    <w:rsid w:val="00AD5794"/>
    <w:rsid w:val="00AE009D"/>
    <w:rsid w:val="00AE368D"/>
    <w:rsid w:val="00AE6C33"/>
    <w:rsid w:val="00AF3409"/>
    <w:rsid w:val="00B104F7"/>
    <w:rsid w:val="00B14140"/>
    <w:rsid w:val="00B23559"/>
    <w:rsid w:val="00B2578A"/>
    <w:rsid w:val="00B26936"/>
    <w:rsid w:val="00B3270D"/>
    <w:rsid w:val="00B50726"/>
    <w:rsid w:val="00B81394"/>
    <w:rsid w:val="00B85010"/>
    <w:rsid w:val="00B9347C"/>
    <w:rsid w:val="00B97CB7"/>
    <w:rsid w:val="00BC2C48"/>
    <w:rsid w:val="00BC6637"/>
    <w:rsid w:val="00BD20B1"/>
    <w:rsid w:val="00BD62FD"/>
    <w:rsid w:val="00BD6F46"/>
    <w:rsid w:val="00BF41DB"/>
    <w:rsid w:val="00BF7278"/>
    <w:rsid w:val="00C07A23"/>
    <w:rsid w:val="00C1516D"/>
    <w:rsid w:val="00C319D9"/>
    <w:rsid w:val="00C507BC"/>
    <w:rsid w:val="00C57501"/>
    <w:rsid w:val="00CA110B"/>
    <w:rsid w:val="00CA2BC2"/>
    <w:rsid w:val="00CD5B92"/>
    <w:rsid w:val="00CF0972"/>
    <w:rsid w:val="00D557AE"/>
    <w:rsid w:val="00D75E7C"/>
    <w:rsid w:val="00DB7FD2"/>
    <w:rsid w:val="00DC0873"/>
    <w:rsid w:val="00DD2DD9"/>
    <w:rsid w:val="00DE64EF"/>
    <w:rsid w:val="00DF67D3"/>
    <w:rsid w:val="00E00CDF"/>
    <w:rsid w:val="00E06E40"/>
    <w:rsid w:val="00E1385B"/>
    <w:rsid w:val="00E15161"/>
    <w:rsid w:val="00E31F76"/>
    <w:rsid w:val="00E54424"/>
    <w:rsid w:val="00E63A3B"/>
    <w:rsid w:val="00EA789B"/>
    <w:rsid w:val="00EC36A0"/>
    <w:rsid w:val="00EC3B7F"/>
    <w:rsid w:val="00EC6A00"/>
    <w:rsid w:val="00EF3A99"/>
    <w:rsid w:val="00F37C2C"/>
    <w:rsid w:val="00F579A7"/>
    <w:rsid w:val="00F63CA3"/>
    <w:rsid w:val="00F82443"/>
    <w:rsid w:val="00F91C2F"/>
    <w:rsid w:val="00FA17F4"/>
    <w:rsid w:val="00FB27D7"/>
    <w:rsid w:val="00FC387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23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61214"/>
    <w:rPr>
      <w:strike w:val="0"/>
      <w:dstrike w:val="0"/>
      <w:color w:val="000000"/>
      <w:u w:val="none"/>
      <w:effect w:val="none"/>
    </w:rPr>
  </w:style>
  <w:style w:type="character" w:styleId="a4">
    <w:name w:val="Strong"/>
    <w:basedOn w:val="a0"/>
    <w:uiPriority w:val="22"/>
    <w:qFormat/>
    <w:rsid w:val="00761214"/>
    <w:rPr>
      <w:b/>
      <w:bCs/>
    </w:rPr>
  </w:style>
  <w:style w:type="paragraph" w:styleId="a5">
    <w:name w:val="header"/>
    <w:basedOn w:val="a"/>
    <w:link w:val="Char"/>
    <w:uiPriority w:val="99"/>
    <w:semiHidden/>
    <w:unhideWhenUsed/>
    <w:rsid w:val="00B507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B50726"/>
    <w:rPr>
      <w:sz w:val="18"/>
      <w:szCs w:val="18"/>
    </w:rPr>
  </w:style>
  <w:style w:type="paragraph" w:styleId="a6">
    <w:name w:val="footer"/>
    <w:basedOn w:val="a"/>
    <w:link w:val="Char0"/>
    <w:uiPriority w:val="99"/>
    <w:unhideWhenUsed/>
    <w:rsid w:val="00B50726"/>
    <w:pPr>
      <w:tabs>
        <w:tab w:val="center" w:pos="4153"/>
        <w:tab w:val="right" w:pos="8306"/>
      </w:tabs>
      <w:snapToGrid w:val="0"/>
      <w:jc w:val="left"/>
    </w:pPr>
    <w:rPr>
      <w:sz w:val="18"/>
      <w:szCs w:val="18"/>
    </w:rPr>
  </w:style>
  <w:style w:type="character" w:customStyle="1" w:styleId="Char0">
    <w:name w:val="页脚 Char"/>
    <w:basedOn w:val="a0"/>
    <w:link w:val="a6"/>
    <w:uiPriority w:val="99"/>
    <w:rsid w:val="00B50726"/>
    <w:rPr>
      <w:sz w:val="18"/>
      <w:szCs w:val="18"/>
    </w:rPr>
  </w:style>
  <w:style w:type="paragraph" w:styleId="a7">
    <w:name w:val="Balloon Text"/>
    <w:basedOn w:val="a"/>
    <w:link w:val="Char1"/>
    <w:uiPriority w:val="99"/>
    <w:semiHidden/>
    <w:unhideWhenUsed/>
    <w:rsid w:val="003E745B"/>
    <w:rPr>
      <w:sz w:val="18"/>
      <w:szCs w:val="18"/>
    </w:rPr>
  </w:style>
  <w:style w:type="character" w:customStyle="1" w:styleId="Char1">
    <w:name w:val="批注框文本 Char"/>
    <w:basedOn w:val="a0"/>
    <w:link w:val="a7"/>
    <w:uiPriority w:val="99"/>
    <w:semiHidden/>
    <w:rsid w:val="003E745B"/>
    <w:rPr>
      <w:sz w:val="18"/>
      <w:szCs w:val="18"/>
    </w:rPr>
  </w:style>
  <w:style w:type="paragraph" w:styleId="a8">
    <w:name w:val="Normal (Web)"/>
    <w:basedOn w:val="a"/>
    <w:uiPriority w:val="99"/>
    <w:semiHidden/>
    <w:unhideWhenUsed/>
    <w:rsid w:val="007F39D6"/>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8C0F3F"/>
  </w:style>
  <w:style w:type="character" w:styleId="a9">
    <w:name w:val="annotation reference"/>
    <w:basedOn w:val="a0"/>
    <w:uiPriority w:val="99"/>
    <w:semiHidden/>
    <w:unhideWhenUsed/>
    <w:rsid w:val="00A129A6"/>
    <w:rPr>
      <w:sz w:val="21"/>
      <w:szCs w:val="21"/>
    </w:rPr>
  </w:style>
  <w:style w:type="paragraph" w:styleId="aa">
    <w:name w:val="annotation text"/>
    <w:basedOn w:val="a"/>
    <w:link w:val="Char2"/>
    <w:uiPriority w:val="99"/>
    <w:semiHidden/>
    <w:unhideWhenUsed/>
    <w:rsid w:val="00A129A6"/>
    <w:pPr>
      <w:jc w:val="left"/>
    </w:pPr>
  </w:style>
  <w:style w:type="character" w:customStyle="1" w:styleId="Char2">
    <w:name w:val="批注文字 Char"/>
    <w:basedOn w:val="a0"/>
    <w:link w:val="aa"/>
    <w:uiPriority w:val="99"/>
    <w:semiHidden/>
    <w:rsid w:val="00A129A6"/>
  </w:style>
  <w:style w:type="paragraph" w:styleId="ab">
    <w:name w:val="annotation subject"/>
    <w:basedOn w:val="aa"/>
    <w:next w:val="aa"/>
    <w:link w:val="Char3"/>
    <w:uiPriority w:val="99"/>
    <w:semiHidden/>
    <w:unhideWhenUsed/>
    <w:rsid w:val="00A129A6"/>
    <w:rPr>
      <w:b/>
      <w:bCs/>
    </w:rPr>
  </w:style>
  <w:style w:type="character" w:customStyle="1" w:styleId="Char3">
    <w:name w:val="批注主题 Char"/>
    <w:basedOn w:val="Char2"/>
    <w:link w:val="ab"/>
    <w:uiPriority w:val="99"/>
    <w:semiHidden/>
    <w:rsid w:val="00A129A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61214"/>
    <w:rPr>
      <w:strike w:val="0"/>
      <w:dstrike w:val="0"/>
      <w:color w:val="000000"/>
      <w:u w:val="none"/>
      <w:effect w:val="none"/>
    </w:rPr>
  </w:style>
  <w:style w:type="character" w:styleId="a4">
    <w:name w:val="Strong"/>
    <w:basedOn w:val="a0"/>
    <w:uiPriority w:val="22"/>
    <w:qFormat/>
    <w:rsid w:val="00761214"/>
    <w:rPr>
      <w:b/>
      <w:bCs/>
    </w:rPr>
  </w:style>
  <w:style w:type="paragraph" w:styleId="a5">
    <w:name w:val="header"/>
    <w:basedOn w:val="a"/>
    <w:link w:val="Char"/>
    <w:uiPriority w:val="99"/>
    <w:semiHidden/>
    <w:unhideWhenUsed/>
    <w:rsid w:val="00B507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B50726"/>
    <w:rPr>
      <w:sz w:val="18"/>
      <w:szCs w:val="18"/>
    </w:rPr>
  </w:style>
  <w:style w:type="paragraph" w:styleId="a6">
    <w:name w:val="footer"/>
    <w:basedOn w:val="a"/>
    <w:link w:val="Char0"/>
    <w:uiPriority w:val="99"/>
    <w:unhideWhenUsed/>
    <w:rsid w:val="00B50726"/>
    <w:pPr>
      <w:tabs>
        <w:tab w:val="center" w:pos="4153"/>
        <w:tab w:val="right" w:pos="8306"/>
      </w:tabs>
      <w:snapToGrid w:val="0"/>
      <w:jc w:val="left"/>
    </w:pPr>
    <w:rPr>
      <w:sz w:val="18"/>
      <w:szCs w:val="18"/>
    </w:rPr>
  </w:style>
  <w:style w:type="character" w:customStyle="1" w:styleId="Char0">
    <w:name w:val="页脚 Char"/>
    <w:basedOn w:val="a0"/>
    <w:link w:val="a6"/>
    <w:uiPriority w:val="99"/>
    <w:rsid w:val="00B50726"/>
    <w:rPr>
      <w:sz w:val="18"/>
      <w:szCs w:val="18"/>
    </w:rPr>
  </w:style>
  <w:style w:type="paragraph" w:styleId="a7">
    <w:name w:val="Balloon Text"/>
    <w:basedOn w:val="a"/>
    <w:link w:val="Char1"/>
    <w:uiPriority w:val="99"/>
    <w:semiHidden/>
    <w:unhideWhenUsed/>
    <w:rsid w:val="003E745B"/>
    <w:rPr>
      <w:sz w:val="18"/>
      <w:szCs w:val="18"/>
    </w:rPr>
  </w:style>
  <w:style w:type="character" w:customStyle="1" w:styleId="Char1">
    <w:name w:val="批注框文本 Char"/>
    <w:basedOn w:val="a0"/>
    <w:link w:val="a7"/>
    <w:uiPriority w:val="99"/>
    <w:semiHidden/>
    <w:rsid w:val="003E745B"/>
    <w:rPr>
      <w:sz w:val="18"/>
      <w:szCs w:val="18"/>
    </w:rPr>
  </w:style>
  <w:style w:type="paragraph" w:styleId="a8">
    <w:name w:val="Normal (Web)"/>
    <w:basedOn w:val="a"/>
    <w:uiPriority w:val="99"/>
    <w:semiHidden/>
    <w:unhideWhenUsed/>
    <w:rsid w:val="007F39D6"/>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8C0F3F"/>
  </w:style>
  <w:style w:type="character" w:styleId="a9">
    <w:name w:val="annotation reference"/>
    <w:basedOn w:val="a0"/>
    <w:uiPriority w:val="99"/>
    <w:semiHidden/>
    <w:unhideWhenUsed/>
    <w:rsid w:val="00A129A6"/>
    <w:rPr>
      <w:sz w:val="21"/>
      <w:szCs w:val="21"/>
    </w:rPr>
  </w:style>
  <w:style w:type="paragraph" w:styleId="aa">
    <w:name w:val="annotation text"/>
    <w:basedOn w:val="a"/>
    <w:link w:val="Char2"/>
    <w:uiPriority w:val="99"/>
    <w:semiHidden/>
    <w:unhideWhenUsed/>
    <w:rsid w:val="00A129A6"/>
    <w:pPr>
      <w:jc w:val="left"/>
    </w:pPr>
  </w:style>
  <w:style w:type="character" w:customStyle="1" w:styleId="Char2">
    <w:name w:val="批注文字 Char"/>
    <w:basedOn w:val="a0"/>
    <w:link w:val="aa"/>
    <w:uiPriority w:val="99"/>
    <w:semiHidden/>
    <w:rsid w:val="00A129A6"/>
  </w:style>
  <w:style w:type="paragraph" w:styleId="ab">
    <w:name w:val="annotation subject"/>
    <w:basedOn w:val="aa"/>
    <w:next w:val="aa"/>
    <w:link w:val="Char3"/>
    <w:uiPriority w:val="99"/>
    <w:semiHidden/>
    <w:unhideWhenUsed/>
    <w:rsid w:val="00A129A6"/>
    <w:rPr>
      <w:b/>
      <w:bCs/>
    </w:rPr>
  </w:style>
  <w:style w:type="character" w:customStyle="1" w:styleId="Char3">
    <w:name w:val="批注主题 Char"/>
    <w:basedOn w:val="Char2"/>
    <w:link w:val="ab"/>
    <w:uiPriority w:val="99"/>
    <w:semiHidden/>
    <w:rsid w:val="00A129A6"/>
    <w:rPr>
      <w:b/>
      <w:bCs/>
    </w:rPr>
  </w:style>
</w:styles>
</file>

<file path=word/webSettings.xml><?xml version="1.0" encoding="utf-8"?>
<w:webSettings xmlns:r="http://schemas.openxmlformats.org/officeDocument/2006/relationships" xmlns:w="http://schemas.openxmlformats.org/wordprocessingml/2006/main">
  <w:divs>
    <w:div w:id="498666599">
      <w:bodyDiv w:val="1"/>
      <w:marLeft w:val="0"/>
      <w:marRight w:val="0"/>
      <w:marTop w:val="0"/>
      <w:marBottom w:val="0"/>
      <w:divBdr>
        <w:top w:val="none" w:sz="0" w:space="0" w:color="auto"/>
        <w:left w:val="none" w:sz="0" w:space="0" w:color="auto"/>
        <w:bottom w:val="none" w:sz="0" w:space="0" w:color="auto"/>
        <w:right w:val="none" w:sz="0" w:space="0" w:color="auto"/>
      </w:divBdr>
      <w:divsChild>
        <w:div w:id="20716240">
          <w:marLeft w:val="0"/>
          <w:marRight w:val="0"/>
          <w:marTop w:val="375"/>
          <w:marBottom w:val="375"/>
          <w:divBdr>
            <w:top w:val="none" w:sz="0" w:space="0" w:color="auto"/>
            <w:left w:val="none" w:sz="0" w:space="0" w:color="auto"/>
            <w:bottom w:val="none" w:sz="0" w:space="0" w:color="auto"/>
            <w:right w:val="none" w:sz="0" w:space="0" w:color="auto"/>
          </w:divBdr>
          <w:divsChild>
            <w:div w:id="1651860323">
              <w:marLeft w:val="0"/>
              <w:marRight w:val="0"/>
              <w:marTop w:val="0"/>
              <w:marBottom w:val="0"/>
              <w:divBdr>
                <w:top w:val="single" w:sz="18" w:space="0" w:color="E38405"/>
                <w:left w:val="single" w:sz="6" w:space="0" w:color="DFE0E4"/>
                <w:bottom w:val="single" w:sz="6" w:space="0" w:color="DFE0E4"/>
                <w:right w:val="single" w:sz="6" w:space="0" w:color="DFE0E4"/>
              </w:divBdr>
              <w:divsChild>
                <w:div w:id="14843809">
                  <w:marLeft w:val="0"/>
                  <w:marRight w:val="0"/>
                  <w:marTop w:val="0"/>
                  <w:marBottom w:val="0"/>
                  <w:divBdr>
                    <w:top w:val="none" w:sz="0" w:space="0" w:color="auto"/>
                    <w:left w:val="none" w:sz="0" w:space="0" w:color="auto"/>
                    <w:bottom w:val="none" w:sz="0" w:space="0" w:color="auto"/>
                    <w:right w:val="none" w:sz="0" w:space="0" w:color="auto"/>
                  </w:divBdr>
                  <w:divsChild>
                    <w:div w:id="892034528">
                      <w:marLeft w:val="0"/>
                      <w:marRight w:val="0"/>
                      <w:marTop w:val="0"/>
                      <w:marBottom w:val="0"/>
                      <w:divBdr>
                        <w:top w:val="none" w:sz="0" w:space="0" w:color="auto"/>
                        <w:left w:val="none" w:sz="0" w:space="0" w:color="auto"/>
                        <w:bottom w:val="none" w:sz="0" w:space="0" w:color="auto"/>
                        <w:right w:val="none" w:sz="0" w:space="0" w:color="auto"/>
                      </w:divBdr>
                      <w:divsChild>
                        <w:div w:id="82512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018489">
      <w:bodyDiv w:val="1"/>
      <w:marLeft w:val="0"/>
      <w:marRight w:val="0"/>
      <w:marTop w:val="0"/>
      <w:marBottom w:val="0"/>
      <w:divBdr>
        <w:top w:val="none" w:sz="0" w:space="0" w:color="auto"/>
        <w:left w:val="none" w:sz="0" w:space="0" w:color="auto"/>
        <w:bottom w:val="none" w:sz="0" w:space="0" w:color="auto"/>
        <w:right w:val="none" w:sz="0" w:space="0" w:color="auto"/>
      </w:divBdr>
      <w:divsChild>
        <w:div w:id="1155487793">
          <w:marLeft w:val="0"/>
          <w:marRight w:val="0"/>
          <w:marTop w:val="0"/>
          <w:marBottom w:val="0"/>
          <w:divBdr>
            <w:top w:val="none" w:sz="0" w:space="0" w:color="auto"/>
            <w:left w:val="none" w:sz="0" w:space="0" w:color="auto"/>
            <w:bottom w:val="none" w:sz="0" w:space="0" w:color="auto"/>
            <w:right w:val="none" w:sz="0" w:space="0" w:color="auto"/>
          </w:divBdr>
        </w:div>
        <w:div w:id="1653409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zju.edu.cn/zupo/attachments/2016-01/01-1453884304-2846834.doc"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D5AE29-CF4E-447D-AD01-676D6A386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8</Pages>
  <Words>542</Words>
  <Characters>3094</Characters>
  <Application>Microsoft Office Word</Application>
  <DocSecurity>0</DocSecurity>
  <Lines>25</Lines>
  <Paragraphs>7</Paragraphs>
  <ScaleCrop>false</ScaleCrop>
  <Company>WORKGROUP</Company>
  <LinksUpToDate>false</LinksUpToDate>
  <CharactersWithSpaces>3629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ZJU</dc:creator>
  <cp:lastModifiedBy>外事处</cp:lastModifiedBy>
  <cp:revision>12</cp:revision>
  <cp:lastPrinted>2016-03-03T07:30:00Z</cp:lastPrinted>
  <dcterms:created xsi:type="dcterms:W3CDTF">2016-03-10T05:49:00Z</dcterms:created>
  <dcterms:modified xsi:type="dcterms:W3CDTF">2016-03-10T06:57:00Z</dcterms:modified>
</cp:coreProperties>
</file>