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仿宋_GB2312"/>
          <w:sz w:val="30"/>
          <w:szCs w:val="30"/>
          <w:lang w:val="en-US" w:eastAsia="zh-CN"/>
        </w:rPr>
      </w:pPr>
      <w:r>
        <w:rPr>
          <w:rFonts w:ascii="Times New Roman" w:hAnsi="Times New Roman" w:eastAsia="仿宋_GB2312" w:cs="Times New Roman"/>
          <w:bCs/>
          <w:sz w:val="32"/>
          <w:szCs w:val="30"/>
        </w:rPr>
        <w:t>附件</w:t>
      </w:r>
      <w:r>
        <w:rPr>
          <w:rFonts w:hint="eastAsia" w:ascii="Times New Roman" w:hAnsi="Times New Roman" w:eastAsia="仿宋_GB2312" w:cs="Times New Roman"/>
          <w:bCs/>
          <w:sz w:val="32"/>
          <w:szCs w:val="30"/>
          <w:lang w:val="en-US" w:eastAsia="zh-CN"/>
        </w:rPr>
        <w:t>3</w:t>
      </w:r>
    </w:p>
    <w:p>
      <w:pPr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浙江大学第三十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五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  <w:lang w:val="en-US" w:eastAsia="zh-CN"/>
        </w:rPr>
        <w:t>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学生代表大会代表</w:t>
      </w:r>
    </w:p>
    <w:p>
      <w:pPr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0"/>
          <w:szCs w:val="30"/>
        </w:rPr>
        <w:t>汇总表</w:t>
      </w:r>
    </w:p>
    <w:p>
      <w:pPr>
        <w:wordWrap w:val="0"/>
        <w:jc w:val="right"/>
        <w:outlineLvl w:val="0"/>
        <w:rPr>
          <w:bCs/>
          <w:sz w:val="24"/>
        </w:rPr>
      </w:pPr>
      <w:r>
        <w:rPr>
          <w:bCs/>
          <w:sz w:val="24"/>
        </w:rPr>
        <w:t>年   月   日</w:t>
      </w:r>
    </w:p>
    <w:tbl>
      <w:tblPr>
        <w:tblStyle w:val="2"/>
        <w:tblW w:w="1417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1168"/>
        <w:gridCol w:w="1168"/>
        <w:gridCol w:w="1041"/>
        <w:gridCol w:w="1015"/>
        <w:gridCol w:w="990"/>
        <w:gridCol w:w="1265"/>
        <w:gridCol w:w="1239"/>
        <w:gridCol w:w="1279"/>
        <w:gridCol w:w="1245"/>
        <w:gridCol w:w="1214"/>
        <w:gridCol w:w="1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48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代表团名称</w:t>
            </w:r>
          </w:p>
        </w:tc>
        <w:tc>
          <w:tcPr>
            <w:tcW w:w="3046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团委负责人签字：                    （加盖团组织公章）</w:t>
            </w:r>
          </w:p>
        </w:tc>
        <w:tc>
          <w:tcPr>
            <w:tcW w:w="5139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48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团长姓名</w:t>
            </w:r>
          </w:p>
        </w:tc>
        <w:tc>
          <w:tcPr>
            <w:tcW w:w="3046" w:type="dxa"/>
            <w:gridSpan w:val="3"/>
            <w:noWrap w:val="0"/>
            <w:vAlign w:val="center"/>
          </w:tcPr>
          <w:p>
            <w:pPr>
              <w:jc w:val="distribute"/>
              <w:rPr>
                <w:sz w:val="24"/>
              </w:rPr>
            </w:pP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联系方法</w:t>
            </w:r>
          </w:p>
        </w:tc>
        <w:tc>
          <w:tcPr>
            <w:tcW w:w="5139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485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秘书长姓名</w:t>
            </w:r>
          </w:p>
        </w:tc>
        <w:tc>
          <w:tcPr>
            <w:tcW w:w="3046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504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联系方法</w:t>
            </w:r>
          </w:p>
        </w:tc>
        <w:tc>
          <w:tcPr>
            <w:tcW w:w="5139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序号</w:t>
            </w: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姓名</w:t>
            </w: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学号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性别</w:t>
            </w:r>
          </w:p>
        </w:tc>
        <w:tc>
          <w:tcPr>
            <w:tcW w:w="1015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籍贯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民族</w:t>
            </w:r>
          </w:p>
        </w:tc>
        <w:tc>
          <w:tcPr>
            <w:tcW w:w="126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出生日期</w:t>
            </w: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政治面貌</w:t>
            </w:r>
          </w:p>
        </w:tc>
        <w:tc>
          <w:tcPr>
            <w:tcW w:w="1279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专业排名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担任职务</w:t>
            </w: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联系方式</w:t>
            </w:r>
          </w:p>
        </w:tc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1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1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1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1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1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1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1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1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14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68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4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01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3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14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7681B"/>
    <w:rsid w:val="0F57681B"/>
    <w:rsid w:val="379F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2020-09-02T06:10:00Z</dcterms:created>
  <dc:creator>冢虎</dc:creator>
  <cp:lastModifiedBy>孤独患者</cp:lastModifiedBy>
  <dcterms:modified xsi:type="dcterms:W3CDTF">2022-04-11T02:55:50Z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