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40" w:type="dxa"/>
        <w:jc w:val="center"/>
        <w:tblLook w:val="04A0" w:firstRow="1" w:lastRow="0" w:firstColumn="1" w:lastColumn="0" w:noHBand="0" w:noVBand="1"/>
      </w:tblPr>
      <w:tblGrid>
        <w:gridCol w:w="960"/>
        <w:gridCol w:w="11180"/>
      </w:tblGrid>
      <w:tr w:rsidR="009F6E00" w:rsidTr="006B3F8A">
        <w:trPr>
          <w:trHeight w:val="38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文献综述和开题报告具体内容要求</w:t>
            </w:r>
          </w:p>
        </w:tc>
        <w:tc>
          <w:tcPr>
            <w:tcW w:w="1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E00" w:rsidRDefault="009F6E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F113E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文献综述和开题报告的要求：</w:t>
            </w:r>
          </w:p>
          <w:p w:rsidR="006B3F8A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．查阅国内外相关文献资料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篇以上（其中外文文献不少于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篇）；完成至少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一篇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字以上外文翻译。</w:t>
            </w:r>
          </w:p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．完成文献综述（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字以上）和开题报告（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字以上）。</w:t>
            </w:r>
          </w:p>
          <w:p w:rsidR="00F113E0" w:rsidRDefault="00F113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F113E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对文献综述的具体要求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  <w:p w:rsidR="00F113E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了解脑电信号的特点及其信号处理方法，了解脑电信号的应用、脑机接口的特点及其国内外发展现状。</w:t>
            </w:r>
          </w:p>
          <w:p w:rsidR="00F113E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阐述已有脑电信号的特征提取与分类算法及其国内外研究现状。</w:t>
            </w:r>
          </w:p>
          <w:p w:rsidR="00F113E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比较已有的刺激模式，阐述图像刺激的应用及其研究意义。</w:t>
            </w:r>
          </w:p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做好毕业论文相关知识的准备工作。</w:t>
            </w:r>
          </w:p>
          <w:p w:rsidR="00F113E0" w:rsidRDefault="00F113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F113E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对开题报告的具体要求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  <w:p w:rsidR="00F113E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分析当前用于脑电信号特征提取和分类算法的种类与特点。</w:t>
            </w:r>
          </w:p>
          <w:p w:rsidR="00F113E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给出图像刺激模式的设计方案，选择核心处理算法的。</w:t>
            </w:r>
          </w:p>
          <w:p w:rsidR="00F113E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对论文要完成的工作有清晰的认识，给出具体的研究方案，预见可能遇到的问题和困难。</w:t>
            </w:r>
          </w:p>
          <w:p w:rsidR="00F113E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提出论文的研究成果或预期达到的目标。</w:t>
            </w:r>
          </w:p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安排好论文的进度，对于每个阶段的工作有详细的规划。</w:t>
            </w:r>
          </w:p>
          <w:p w:rsidR="009F6E00" w:rsidRPr="00F113E0" w:rsidRDefault="009F6E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F6E00" w:rsidTr="006B3F8A">
        <w:trPr>
          <w:trHeight w:val="169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对毕业论文（设计）的进度安排及任务要求（任务书）</w:t>
            </w:r>
          </w:p>
        </w:tc>
        <w:tc>
          <w:tcPr>
            <w:tcW w:w="1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E00" w:rsidRDefault="009F6E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F113E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任务要求：</w:t>
            </w:r>
          </w:p>
          <w:p w:rsidR="00F113E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熟悉脑机接口的研究背景、脑电信号的特点及现代信号处理方法。</w:t>
            </w:r>
          </w:p>
          <w:p w:rsidR="00F113E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学习脑电信号的特征提取与分类算法并熟悉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Matlab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C++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编程环境。</w:t>
            </w:r>
          </w:p>
          <w:p w:rsidR="00F113E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研究脑机接口中的图像刺激模式以及刺激得到的信号的特点。</w:t>
            </w:r>
          </w:p>
          <w:p w:rsidR="00F113E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改进或设计一种新的图像刺激模式。</w:t>
            </w:r>
          </w:p>
          <w:p w:rsidR="00F113E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根据新的图像刺激模式设计实验，进行数据采集与离线分析。</w:t>
            </w:r>
          </w:p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完成毕业设计的总结工作和毕业论文的撰写（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万字以上）。</w:t>
            </w:r>
          </w:p>
          <w:p w:rsidR="006B3F8A" w:rsidRDefault="006B3F8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进度安排（</w:t>
            </w:r>
            <w:r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20"/>
                <w:szCs w:val="20"/>
              </w:rPr>
              <w:t>可以按一周或两周进行安排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）：</w:t>
            </w:r>
          </w:p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-11-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-11-2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：查阅相关资料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调研国内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外研究现状。（</w:t>
            </w:r>
            <w:r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20"/>
                <w:szCs w:val="20"/>
              </w:rPr>
              <w:t>注：此处统一从</w:t>
            </w:r>
            <w:r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20"/>
                <w:szCs w:val="20"/>
              </w:rPr>
              <w:t>21</w:t>
            </w:r>
            <w:r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20"/>
                <w:szCs w:val="20"/>
              </w:rPr>
              <w:t>-11-</w:t>
            </w:r>
            <w:r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20"/>
                <w:szCs w:val="20"/>
              </w:rPr>
              <w:t>08</w:t>
            </w:r>
            <w:r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20"/>
                <w:szCs w:val="20"/>
              </w:rPr>
              <w:t>开始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-11-2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：完成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外文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翻译</w:t>
            </w:r>
            <w:r w:rsidR="00A97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-12-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A97D27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熟悉仪器设备及软件等工作条件，开展前期研究</w:t>
            </w:r>
            <w:r w:rsidR="00A97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-12-</w:t>
            </w:r>
            <w:r w:rsidR="00A97D27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：撰写文献综述、文献翻译和开题报告，准备开题答辩。</w:t>
            </w:r>
          </w:p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-01-</w:t>
            </w:r>
            <w:r w:rsidR="00A97D27">
              <w:rPr>
                <w:rFonts w:ascii="宋体" w:eastAsia="宋体" w:hAnsi="宋体" w:cs="宋体"/>
                <w:kern w:val="0"/>
                <w:sz w:val="20"/>
                <w:szCs w:val="20"/>
              </w:rPr>
              <w:t>14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：开题答辩</w:t>
            </w:r>
            <w:r w:rsidR="00A97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="00A97D27">
              <w:rPr>
                <w:rFonts w:ascii="宋体" w:eastAsia="宋体" w:hAnsi="宋体" w:cs="宋体"/>
                <w:kern w:val="0"/>
                <w:sz w:val="20"/>
                <w:szCs w:val="20"/>
              </w:rPr>
              <w:t>修改文献综述</w:t>
            </w:r>
            <w:r w:rsidR="00A97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</w:t>
            </w:r>
            <w:r w:rsidR="00A97D27">
              <w:rPr>
                <w:rFonts w:ascii="宋体" w:eastAsia="宋体" w:hAnsi="宋体" w:cs="宋体"/>
                <w:kern w:val="0"/>
                <w:sz w:val="20"/>
                <w:szCs w:val="20"/>
              </w:rPr>
              <w:t>开题报告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-01-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-02-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：寒假</w:t>
            </w:r>
            <w:r w:rsidR="00A97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-02-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：完成离线脑电信号的特征提取与分类算法研究并进行仿真分析。</w:t>
            </w:r>
          </w:p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-03-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：完成离线脑电信号的分类算法研究。</w:t>
            </w:r>
          </w:p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-03-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：离线脑电信号的算法基础上的进行仿真分析</w:t>
            </w:r>
            <w:r w:rsidR="00A97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-04-0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-04-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：完成新的图像刺激模式的设计，与已有刺激模式进行比较。</w:t>
            </w:r>
          </w:p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-04-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：构建实验，完成数据采集与分析，对结果进行分析比较验证</w:t>
            </w:r>
            <w:r w:rsidR="00A97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-05-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="00A97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继续</w:t>
            </w:r>
            <w:r w:rsidR="00A97D27">
              <w:rPr>
                <w:rFonts w:ascii="宋体" w:eastAsia="宋体" w:hAnsi="宋体" w:cs="宋体"/>
                <w:kern w:val="0"/>
                <w:sz w:val="20"/>
                <w:szCs w:val="20"/>
              </w:rPr>
              <w:t>改进实验工作；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撰写、修改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并上传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毕业论文。</w:t>
            </w:r>
          </w:p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-05-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="00A97D27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：查重、</w:t>
            </w:r>
            <w:r w:rsidR="00A97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准备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论文答辩。</w:t>
            </w:r>
          </w:p>
          <w:p w:rsidR="009F6E00" w:rsidRDefault="009F6E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52A8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起讫日期：</w:t>
            </w:r>
          </w:p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="00F113E0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-202</w:t>
            </w:r>
            <w:r w:rsidR="00F113E0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="00F113E0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20"/>
                <w:szCs w:val="20"/>
              </w:rPr>
              <w:t>此</w:t>
            </w:r>
            <w:r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20"/>
                <w:szCs w:val="20"/>
              </w:rPr>
              <w:t>起讫日期</w:t>
            </w:r>
            <w:r>
              <w:rPr>
                <w:rFonts w:ascii="宋体" w:eastAsia="宋体" w:hAnsi="宋体" w:cs="宋体" w:hint="eastAsia"/>
                <w:i/>
                <w:iCs/>
                <w:color w:val="FF0000"/>
                <w:kern w:val="0"/>
                <w:sz w:val="20"/>
                <w:szCs w:val="20"/>
              </w:rPr>
              <w:t>已确定，不要改动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</w:p>
          <w:p w:rsidR="009F6E00" w:rsidRDefault="00252A8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</w:t>
            </w:r>
          </w:p>
        </w:tc>
      </w:tr>
    </w:tbl>
    <w:p w:rsidR="009F6E00" w:rsidRDefault="009F6E00"/>
    <w:p w:rsidR="009F6E00" w:rsidRDefault="009F6E00"/>
    <w:sectPr w:rsidR="009F6E00">
      <w:pgSz w:w="16838" w:h="11906" w:orient="landscape"/>
      <w:pgMar w:top="454" w:right="720" w:bottom="454" w:left="72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5F"/>
    <w:rsid w:val="00157E89"/>
    <w:rsid w:val="00252A80"/>
    <w:rsid w:val="00253C7B"/>
    <w:rsid w:val="002633E6"/>
    <w:rsid w:val="004D5763"/>
    <w:rsid w:val="004E4A0D"/>
    <w:rsid w:val="0054113A"/>
    <w:rsid w:val="00557ECD"/>
    <w:rsid w:val="00581A28"/>
    <w:rsid w:val="005B4CCA"/>
    <w:rsid w:val="006907DF"/>
    <w:rsid w:val="006B3F8A"/>
    <w:rsid w:val="007C4849"/>
    <w:rsid w:val="009F6E00"/>
    <w:rsid w:val="00A97D27"/>
    <w:rsid w:val="00B357BA"/>
    <w:rsid w:val="00C06E52"/>
    <w:rsid w:val="00C10D13"/>
    <w:rsid w:val="00C318A3"/>
    <w:rsid w:val="00CF1CEE"/>
    <w:rsid w:val="00D51400"/>
    <w:rsid w:val="00EA32B6"/>
    <w:rsid w:val="00EC3D5F"/>
    <w:rsid w:val="00F113E0"/>
    <w:rsid w:val="00FB70E5"/>
    <w:rsid w:val="018F4B1D"/>
    <w:rsid w:val="02186C91"/>
    <w:rsid w:val="0D187723"/>
    <w:rsid w:val="0FD33917"/>
    <w:rsid w:val="10316A83"/>
    <w:rsid w:val="14FF0145"/>
    <w:rsid w:val="151441E0"/>
    <w:rsid w:val="15600D8B"/>
    <w:rsid w:val="166506A1"/>
    <w:rsid w:val="18A95656"/>
    <w:rsid w:val="261650AF"/>
    <w:rsid w:val="2A7C6D8A"/>
    <w:rsid w:val="2B97115E"/>
    <w:rsid w:val="2E427825"/>
    <w:rsid w:val="30607DAF"/>
    <w:rsid w:val="33635ABA"/>
    <w:rsid w:val="384F20D2"/>
    <w:rsid w:val="4A8F7096"/>
    <w:rsid w:val="4FFD3054"/>
    <w:rsid w:val="5C467D89"/>
    <w:rsid w:val="64827C24"/>
    <w:rsid w:val="69A93098"/>
    <w:rsid w:val="6C3A25DA"/>
    <w:rsid w:val="6E157DC1"/>
    <w:rsid w:val="7268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D790A6-0AA3-491F-991E-CF7AB08C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193</Words>
  <Characters>1105</Characters>
  <Application>Microsoft Office Word</Application>
  <DocSecurity>0</DocSecurity>
  <Lines>9</Lines>
  <Paragraphs>2</Paragraphs>
  <ScaleCrop>false</ScaleCrop>
  <Company>微软中国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zyh</cp:lastModifiedBy>
  <cp:revision>15</cp:revision>
  <dcterms:created xsi:type="dcterms:W3CDTF">2018-11-14T06:43:00Z</dcterms:created>
  <dcterms:modified xsi:type="dcterms:W3CDTF">2021-10-27T03:12:00Z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A885FFAF3AD3455490001EFF85555D11</vt:lpwstr>
  </property>
</Properties>
</file>