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AF0B1" w14:textId="77777777" w:rsidR="00ED0E26" w:rsidRDefault="00ED0E26" w:rsidP="00ED0E26">
      <w:pPr>
        <w:spacing w:line="400" w:lineRule="exact"/>
        <w:jc w:val="center"/>
        <w:textAlignment w:val="baseline"/>
        <w:outlineLvl w:val="0"/>
        <w:rPr>
          <w:rFonts w:ascii="宋体" w:hAnsi="宋体"/>
          <w:b/>
          <w:sz w:val="32"/>
          <w:szCs w:val="32"/>
        </w:rPr>
      </w:pPr>
      <w:bookmarkStart w:id="0" w:name="OLE_LINK7"/>
      <w:bookmarkStart w:id="1" w:name="OLE_LINK8"/>
      <w:r>
        <w:rPr>
          <w:rFonts w:ascii="宋体" w:hAnsi="宋体" w:hint="eastAsia"/>
          <w:b/>
          <w:sz w:val="32"/>
          <w:szCs w:val="32"/>
        </w:rPr>
        <w:t>一、</w:t>
      </w:r>
      <w:bookmarkEnd w:id="0"/>
      <w:bookmarkEnd w:id="1"/>
      <w:r>
        <w:rPr>
          <w:rFonts w:ascii="宋体" w:hAnsi="宋体" w:hint="eastAsia"/>
          <w:b/>
          <w:sz w:val="32"/>
          <w:szCs w:val="32"/>
        </w:rPr>
        <w:t>知识产权简况</w:t>
      </w:r>
    </w:p>
    <w:p w14:paraId="0C4088CD" w14:textId="77777777" w:rsidR="00ED0E26" w:rsidRDefault="00ED0E26" w:rsidP="00ED0E26">
      <w:pPr>
        <w:jc w:val="righ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货币单位：元人民币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2552"/>
        <w:gridCol w:w="1276"/>
        <w:gridCol w:w="2268"/>
      </w:tblGrid>
      <w:tr w:rsidR="00ED0E26" w14:paraId="3E81786F" w14:textId="77777777" w:rsidTr="00F01074">
        <w:trPr>
          <w:trHeight w:val="558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D36D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项目编号</w:t>
            </w:r>
            <w:r w:rsidR="00FD1C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（非必填）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C3DB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0E26" w14:paraId="61B6E9E5" w14:textId="77777777" w:rsidTr="00652EB3">
        <w:trPr>
          <w:trHeight w:val="67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5EE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项目说明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981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0CCA0" w14:textId="77777777" w:rsidR="00ED0E26" w:rsidRPr="00652EB3" w:rsidRDefault="00652EB3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52E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(样本：浙江大学X项专利)</w:t>
            </w:r>
          </w:p>
        </w:tc>
      </w:tr>
      <w:tr w:rsidR="00ED0E26" w14:paraId="0AB67377" w14:textId="77777777" w:rsidTr="00F01074">
        <w:trPr>
          <w:trHeight w:val="489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2E1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CFAB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应用行业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882FF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63A3018B" w14:textId="77777777" w:rsidTr="00F01074">
        <w:trPr>
          <w:trHeight w:val="2224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567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A98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项目介绍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632AD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4894A827" w14:textId="77777777" w:rsidTr="00F01074">
        <w:trPr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482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76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7ECD0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请以附件方式提供。</w:t>
            </w:r>
          </w:p>
        </w:tc>
      </w:tr>
      <w:tr w:rsidR="00ED0E26" w14:paraId="5C9CE647" w14:textId="77777777" w:rsidTr="00F01074"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9AD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是否包含专利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10C97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18B030C6" w14:textId="77777777" w:rsidTr="00F01074"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171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专利说明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1E4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FA741" w14:textId="7CB5D6BE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4A2AA145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C56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FC2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专利（申请）号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804" w14:textId="66FC240B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050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专利类型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8FC7B" w14:textId="77777777" w:rsidR="00ED0E26" w:rsidRDefault="0008597C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597C">
              <w:rPr>
                <w:rFonts w:ascii="宋体" w:hAnsi="宋体" w:cs="宋体" w:hint="eastAsia"/>
                <w:color w:val="000000"/>
                <w:kern w:val="0"/>
                <w:szCs w:val="21"/>
              </w:rPr>
              <w:t>发明</w:t>
            </w:r>
          </w:p>
        </w:tc>
      </w:tr>
      <w:tr w:rsidR="00ED0E26" w14:paraId="0CDB3FB0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2CF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6ADF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786" w14:textId="71FF9EEC" w:rsidR="00ED0E26" w:rsidRPr="0008597C" w:rsidRDefault="00ED0E26" w:rsidP="00F01074">
            <w:pPr>
              <w:widowControl/>
              <w:wordWrap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9B5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E590F" w14:textId="4303D5DE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0FB59AB0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EEFF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5FA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专利权人/申请人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7135" w14:textId="77777777" w:rsidR="00ED0E26" w:rsidRPr="0008597C" w:rsidRDefault="0008597C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59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F2D7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专利分类号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1439" w14:textId="7680B745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0E26" w14:paraId="37B799BB" w14:textId="77777777" w:rsidTr="00F01074">
        <w:trPr>
          <w:trHeight w:val="7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FC0C75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交易说明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B907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4F0D3" w14:textId="77777777" w:rsidR="00ED0E26" w:rsidRDefault="00ED0E26" w:rsidP="0008597C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转让</w:t>
            </w:r>
            <w:r w:rsidR="0008597C" w:rsidRPr="0008597C">
              <w:rPr>
                <w:rFonts w:ascii="宋体" w:hAnsi="宋体" w:hint="eastAsia"/>
                <w:b/>
                <w:sz w:val="18"/>
                <w:szCs w:val="18"/>
                <w:bdr w:val="single" w:sz="4" w:space="0" w:color="auto"/>
              </w:rPr>
              <w:t>√</w:t>
            </w:r>
            <w:r w:rsidRPr="0008597C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08597C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许可□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作价入股□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　 　　      　</w:t>
            </w:r>
          </w:p>
        </w:tc>
      </w:tr>
      <w:tr w:rsidR="00ED0E26" w14:paraId="0709D3F4" w14:textId="77777777" w:rsidTr="00F01074">
        <w:trPr>
          <w:trHeight w:val="770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4ED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157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拟交易价格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63E1E" w14:textId="27E0F8CF" w:rsidR="00ED0E26" w:rsidRDefault="00ED0E26" w:rsidP="0008597C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大写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（小写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 w:rsidR="00E536E9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 w:rsidR="0008597C" w:rsidRPr="0008597C">
              <w:rPr>
                <w:rFonts w:ascii="宋体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ED0E26" w14:paraId="0BA80CDE" w14:textId="77777777" w:rsidTr="00F01074"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CF5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802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C2018" w14:textId="619C0A45" w:rsidR="00ED0E26" w:rsidRPr="0008597C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0E26" w14:paraId="4DA30E66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373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275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A80FB" w14:textId="3A42EBEF" w:rsidR="00ED0E26" w:rsidRPr="007F748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0E26" w14:paraId="1B89DFBA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A82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C78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7DFC" w14:textId="77777777" w:rsidR="00ED0E26" w:rsidRDefault="007F748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F7486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杭州市玉古路38号 控制科学和工程学院</w:t>
            </w:r>
          </w:p>
        </w:tc>
      </w:tr>
      <w:tr w:rsidR="00ED0E26" w14:paraId="0E434020" w14:textId="77777777" w:rsidTr="00F01074"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8985F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A3806" w14:textId="77777777" w:rsidR="00ED0E26" w:rsidRDefault="00ED0E2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40AE7" w14:textId="77777777" w:rsidR="00ED0E26" w:rsidRPr="007F7486" w:rsidRDefault="007F7486" w:rsidP="00F0107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7486">
              <w:rPr>
                <w:rFonts w:ascii="宋体" w:hAnsi="宋体" w:cs="宋体" w:hint="eastAsia"/>
                <w:color w:val="000000"/>
                <w:kern w:val="0"/>
                <w:szCs w:val="21"/>
              </w:rPr>
              <w:t>310027</w:t>
            </w:r>
          </w:p>
        </w:tc>
      </w:tr>
    </w:tbl>
    <w:p w14:paraId="44FFB702" w14:textId="77777777" w:rsidR="00ED0E26" w:rsidRDefault="00ED0E26" w:rsidP="00ED0E26">
      <w:pPr>
        <w:spacing w:line="720" w:lineRule="auto"/>
        <w:jc w:val="center"/>
        <w:rPr>
          <w:b/>
          <w:sz w:val="32"/>
          <w:szCs w:val="32"/>
        </w:rPr>
      </w:pPr>
    </w:p>
    <w:p w14:paraId="211CA816" w14:textId="77777777" w:rsidR="00FB7149" w:rsidRDefault="00FB7149"/>
    <w:sectPr w:rsidR="00FB7149" w:rsidSect="00FB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79E8E" w14:textId="77777777" w:rsidR="0003682D" w:rsidRDefault="0003682D" w:rsidP="00652EB3">
      <w:r>
        <w:separator/>
      </w:r>
    </w:p>
  </w:endnote>
  <w:endnote w:type="continuationSeparator" w:id="0">
    <w:p w14:paraId="4F20D410" w14:textId="77777777" w:rsidR="0003682D" w:rsidRDefault="0003682D" w:rsidP="0065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8E488" w14:textId="77777777" w:rsidR="0003682D" w:rsidRDefault="0003682D" w:rsidP="00652EB3">
      <w:r>
        <w:separator/>
      </w:r>
    </w:p>
  </w:footnote>
  <w:footnote w:type="continuationSeparator" w:id="0">
    <w:p w14:paraId="171F34FD" w14:textId="77777777" w:rsidR="0003682D" w:rsidRDefault="0003682D" w:rsidP="0065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E26"/>
    <w:rsid w:val="0003682D"/>
    <w:rsid w:val="0008597C"/>
    <w:rsid w:val="004E368E"/>
    <w:rsid w:val="00562887"/>
    <w:rsid w:val="00652EB3"/>
    <w:rsid w:val="00692691"/>
    <w:rsid w:val="007F7486"/>
    <w:rsid w:val="00986C82"/>
    <w:rsid w:val="00BA0EBA"/>
    <w:rsid w:val="00BA4384"/>
    <w:rsid w:val="00C57312"/>
    <w:rsid w:val="00E536E9"/>
    <w:rsid w:val="00ED0E26"/>
    <w:rsid w:val="00FB7149"/>
    <w:rsid w:val="00F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9DAD3"/>
  <w15:docId w15:val="{BE5CE969-1857-43F4-BFD8-47E6E093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2E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2E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Deer</dc:creator>
  <cp:lastModifiedBy>黄懿明</cp:lastModifiedBy>
  <cp:revision>5</cp:revision>
  <dcterms:created xsi:type="dcterms:W3CDTF">2019-09-29T03:03:00Z</dcterms:created>
  <dcterms:modified xsi:type="dcterms:W3CDTF">2020-11-20T08:35:00Z</dcterms:modified>
</cp:coreProperties>
</file>