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关于2018级专业学位研究生专业实践环节考核的通知</w:t>
      </w:r>
    </w:p>
    <w:p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研究生院关于《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浙江大学专业学位研究生实践环节管理规定（试行）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浙大研院〔2019〕24 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文件精神，专业学位研究生专业实践环节须经考核后给出最终评定结果，结合控制学院自身实际，现将2018级专业学位研究生专业实践考核事项通知如下：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1、2018级专业学位研究生专业实践考核须在2020年11月15日前完成。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2、研究生在专业实践活动结束后 3 周内登录研究生教育管理信息系统（过程管理-专业实践），网上填写《浙江大学研究生专业实践考核表》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highlight w:val="yellow"/>
          <w:lang w:val="en-US" w:eastAsia="zh-CN" w:bidi="ar-SA"/>
        </w:rPr>
        <w:t>（备注:专业实践模块上填写完成后可以自动导出成一张表就为考核表）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并上传《浙江大学研究生专业实践报告》。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  <w:t>3、指导教师（组）审核研究生《浙江大学研究生专业实践报告》，并在系统内填写意见。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  <w:t>研究生本人将《控制学院专业实践考核记录表》（附件1）信息填写完整后填写完后交至各自研究所（宁波分院和宁波理工、城市学院联培的专业学位研究生交由自己导师），以备后续学院考核使用。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5、由各研究所组织专业实践评定小组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  <w:t>（宁波分院和宁波理工、城市学院联培的专业学位研究生由各自导师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  <w:t>统一安排），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对研究生的专业实践效果进行答辩考核，同时填写《控制学院专业实践考核记录表》（附件1），答辩完成后由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-SA"/>
        </w:rPr>
        <w:t>各研究所统一交由研究生科，研究生科将最终评定结果录入系统并存档留底。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考核等级分为“优秀”、“合格”和“不合格”，优秀率不超过 20%。“合格”及以上等级为“考核通过”凡未参加专业实践或专业实践成绩不及格者，不准予毕业。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  <w:t>6、考核结束后研究生本人登入系统（过程管理-专业实践），下载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《浙江大学研究生专业实践考核表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  <w:t>由校内外导师签字后交由研究生科存档留底。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研究生在专业实践期间有以下情形之一的， 考核等级为“不合格”：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（一）违反科研诚信和学术道德；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（二）专业实践不认真，未完成专业实践活动；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（三）违反学校、实践基地或其他实践单位的有关规章制度，造成严重不良后果；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（四）其他违法违纪行为等。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8、研究生院每年度组织开展研究生优秀实践成果奖评选活动，对入选的研究生优秀实践成果按等级予以奖励。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《控制学院专业实践考核记录表》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控制学院研究生科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2020年10月20日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附件1：</w:t>
      </w:r>
    </w:p>
    <w:p>
      <w:pPr>
        <w:ind w:firstLine="2570" w:firstLineChars="800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控制学院专业实践考核记录表</w:t>
      </w:r>
    </w:p>
    <w:p>
      <w:pPr>
        <w:spacing w:after="120" w:line="44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</w:rPr>
        <w:t xml:space="preserve">学院         </w:t>
      </w:r>
    </w:p>
    <w:tbl>
      <w:tblPr>
        <w:tblStyle w:val="3"/>
        <w:tblW w:w="9837" w:type="dxa"/>
        <w:tblInd w:w="-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87"/>
        <w:gridCol w:w="1227"/>
        <w:gridCol w:w="361"/>
        <w:gridCol w:w="1161"/>
        <w:gridCol w:w="107"/>
        <w:gridCol w:w="1517"/>
        <w:gridCol w:w="1495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ind w:firstLine="210" w:firstLineChars="100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学位级别</w:t>
            </w:r>
          </w:p>
        </w:tc>
        <w:tc>
          <w:tcPr>
            <w:tcW w:w="2590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校内导师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校外导师</w:t>
            </w:r>
          </w:p>
        </w:tc>
        <w:tc>
          <w:tcPr>
            <w:tcW w:w="40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考核时间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考核地点</w:t>
            </w:r>
          </w:p>
        </w:tc>
        <w:tc>
          <w:tcPr>
            <w:tcW w:w="5709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实践单位</w:t>
            </w:r>
          </w:p>
        </w:tc>
        <w:tc>
          <w:tcPr>
            <w:tcW w:w="8458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</w:trPr>
        <w:tc>
          <w:tcPr>
            <w:tcW w:w="1379" w:type="dxa"/>
            <w:gridSpan w:val="2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考核小组综合评语</w:t>
            </w:r>
          </w:p>
        </w:tc>
        <w:tc>
          <w:tcPr>
            <w:tcW w:w="8458" w:type="dxa"/>
            <w:gridSpan w:val="7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default" w:ascii="仿宋_GB2312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260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最终成绩</w:t>
            </w:r>
          </w:p>
        </w:tc>
        <w:tc>
          <w:tcPr>
            <w:tcW w:w="723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□优秀  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合格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考核小组成员</w:t>
            </w:r>
          </w:p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  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5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(组长)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</w:tbl>
    <w:p>
      <w:pPr>
        <w:tabs>
          <w:tab w:val="left" w:pos="385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752DB"/>
    <w:rsid w:val="084D2273"/>
    <w:rsid w:val="0F147B14"/>
    <w:rsid w:val="1F58556C"/>
    <w:rsid w:val="24A0143D"/>
    <w:rsid w:val="27A752DB"/>
    <w:rsid w:val="524E3DF7"/>
    <w:rsid w:val="61A1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0"/>
    </w:pPr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2020-10-20T02:06:00Z</dcterms:created>
  <dc:creator>WPS_1473127356</dc:creator>
  <cp:lastModifiedBy>WPS_1473127356</cp:lastModifiedBy>
  <dcterms:modified xsi:type="dcterms:W3CDTF">2020-10-20T08:58:42Z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