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3F3" w:rsidRDefault="006F4322">
      <w:pPr>
        <w:spacing w:line="600" w:lineRule="exact"/>
        <w:rPr>
          <w:rFonts w:ascii="Times New Roman" w:eastAsia="方正小标宋简体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/>
          <w:sz w:val="32"/>
          <w:szCs w:val="32"/>
        </w:rPr>
        <w:t>附件：</w:t>
      </w:r>
    </w:p>
    <w:p w:rsidR="009653F3" w:rsidRDefault="006F4322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/>
          <w:sz w:val="36"/>
          <w:szCs w:val="36"/>
        </w:rPr>
        <w:t>“</w:t>
      </w:r>
      <w:r>
        <w:rPr>
          <w:rFonts w:ascii="Times New Roman" w:eastAsia="方正小标宋简体" w:hAnsi="Times New Roman" w:cs="Times New Roman"/>
          <w:sz w:val="36"/>
          <w:szCs w:val="36"/>
        </w:rPr>
        <w:t>全国大学生同上一堂疫情防控思政</w:t>
      </w:r>
      <w:r>
        <w:rPr>
          <w:rFonts w:ascii="Times New Roman" w:eastAsia="方正小标宋简体" w:hAnsi="Times New Roman" w:cs="Times New Roman"/>
          <w:sz w:val="36"/>
          <w:szCs w:val="36"/>
        </w:rPr>
        <w:t>大</w:t>
      </w:r>
      <w:r>
        <w:rPr>
          <w:rFonts w:ascii="Times New Roman" w:eastAsia="方正小标宋简体" w:hAnsi="Times New Roman" w:cs="Times New Roman"/>
          <w:sz w:val="36"/>
          <w:szCs w:val="36"/>
        </w:rPr>
        <w:t>课</w:t>
      </w:r>
      <w:r>
        <w:rPr>
          <w:rFonts w:ascii="Times New Roman" w:eastAsia="方正小标宋简体" w:hAnsi="Times New Roman" w:cs="Times New Roman"/>
          <w:sz w:val="36"/>
          <w:szCs w:val="36"/>
        </w:rPr>
        <w:t>”</w:t>
      </w:r>
      <w:r>
        <w:rPr>
          <w:rFonts w:ascii="Times New Roman" w:eastAsia="方正小标宋简体" w:hAnsi="Times New Roman" w:cs="Times New Roman"/>
          <w:sz w:val="36"/>
          <w:szCs w:val="36"/>
        </w:rPr>
        <w:t>直播客户端收看指引</w:t>
      </w:r>
    </w:p>
    <w:p w:rsidR="009653F3" w:rsidRDefault="006F4322">
      <w:pPr>
        <w:spacing w:line="440" w:lineRule="exact"/>
        <w:jc w:val="lef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1.</w:t>
      </w:r>
      <w:proofErr w:type="gramStart"/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人民网</w:t>
      </w:r>
      <w:proofErr w:type="gramEnd"/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收看地址</w:t>
      </w:r>
    </w:p>
    <w:p w:rsidR="009653F3" w:rsidRDefault="006F4322">
      <w:pPr>
        <w:spacing w:line="520" w:lineRule="exact"/>
        <w:ind w:firstLineChars="100" w:firstLine="32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3552190</wp:posOffset>
            </wp:positionH>
            <wp:positionV relativeFrom="paragraph">
              <wp:posOffset>272415</wp:posOffset>
            </wp:positionV>
            <wp:extent cx="1655445" cy="1655445"/>
            <wp:effectExtent l="0" t="0" r="20955" b="20955"/>
            <wp:wrapSquare wrapText="bothSides"/>
            <wp:docPr id="2" name="图片 1" descr="9b79a89bb632744b676cfbbe07b9c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9b79a89bb632744b676cfbbe07b9c0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55445" cy="165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电脑收看</w:t>
      </w:r>
      <w:r>
        <w:rPr>
          <w:rFonts w:ascii="Times New Roman" w:eastAsia="仿宋_GB2312" w:hAnsi="Times New Roman" w:cs="Times New Roman"/>
          <w:sz w:val="32"/>
          <w:szCs w:val="32"/>
        </w:rPr>
        <w:t>：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人民网教育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频道网址为</w:t>
      </w:r>
      <w:hyperlink r:id="rId6" w:history="1">
        <w:r>
          <w:rPr>
            <w:rFonts w:ascii="Times New Roman" w:eastAsia="仿宋_GB2312" w:hAnsi="Times New Roman" w:cs="Times New Roman"/>
            <w:sz w:val="32"/>
            <w:szCs w:val="32"/>
          </w:rPr>
          <w:t>http://edu.people.com.cn</w:t>
        </w:r>
      </w:hyperlink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9653F3" w:rsidRDefault="006F4322">
      <w:pPr>
        <w:spacing w:line="520" w:lineRule="exac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方正小标宋简体" w:hAnsi="Times New Roman" w:cs="Times New Roman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手机、平板收看：</w:t>
      </w:r>
      <w:r>
        <w:rPr>
          <w:rFonts w:ascii="Times New Roman" w:eastAsia="仿宋_GB2312" w:hAnsi="Times New Roman" w:cs="Times New Roman"/>
          <w:sz w:val="32"/>
          <w:szCs w:val="32"/>
        </w:rPr>
        <w:t>应用商店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bookmarkStart w:id="0" w:name="_GoBack"/>
      <w:bookmarkEnd w:id="0"/>
      <w:r>
        <w:rPr>
          <w:rFonts w:ascii="Times New Roman" w:eastAsia="仿宋_GB2312" w:hAnsi="Times New Roman" w:cs="Times New Roman"/>
          <w:sz w:val="32"/>
          <w:szCs w:val="32"/>
        </w:rPr>
        <w:t>人民智云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进行下载，或扫描右方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二维码进行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下载。人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民智云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App</w:t>
      </w:r>
      <w:r>
        <w:rPr>
          <w:rFonts w:ascii="Times New Roman" w:eastAsia="仿宋_GB2312" w:hAnsi="Times New Roman" w:cs="Times New Roman"/>
          <w:sz w:val="32"/>
          <w:szCs w:val="32"/>
        </w:rPr>
        <w:t>，点击开屏进入直播页面，观看直播。也可在</w:t>
      </w:r>
      <w:r>
        <w:rPr>
          <w:rFonts w:ascii="Times New Roman" w:eastAsia="仿宋_GB2312" w:hAnsi="Times New Roman" w:cs="Times New Roman"/>
          <w:sz w:val="32"/>
          <w:szCs w:val="32"/>
        </w:rPr>
        <w:t>App</w:t>
      </w:r>
      <w:r>
        <w:rPr>
          <w:rFonts w:ascii="Times New Roman" w:eastAsia="仿宋_GB2312" w:hAnsi="Times New Roman" w:cs="Times New Roman"/>
          <w:sz w:val="32"/>
          <w:szCs w:val="32"/>
        </w:rPr>
        <w:t>首页直播入口，点击进入直播页面进行观看。</w:t>
      </w:r>
      <w:r>
        <w:rPr>
          <w:rFonts w:ascii="Times New Roman" w:hAnsi="Times New Roman" w:cs="Times New Roman"/>
          <w:b/>
          <w:bCs/>
          <w:sz w:val="24"/>
          <w:szCs w:val="24"/>
        </w:rPr>
        <w:t>（扫描二维码，下载客户端）</w:t>
      </w:r>
    </w:p>
    <w:p w:rsidR="009653F3" w:rsidRDefault="006F4322">
      <w:pPr>
        <w:spacing w:line="520" w:lineRule="exac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2.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其他收看地址</w:t>
      </w:r>
    </w:p>
    <w:p w:rsidR="009653F3" w:rsidRDefault="006F4322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114300" distR="114300">
            <wp:extent cx="1782445" cy="1782445"/>
            <wp:effectExtent l="0" t="0" r="20955" b="20955"/>
            <wp:docPr id="7" name="图片 4" descr="d6ae1964e84d66c5adfcbfd85c523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 descr="d6ae1964e84d66c5adfcbfd85c523c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82445" cy="178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114300" distR="114300">
            <wp:extent cx="1800860" cy="1800860"/>
            <wp:effectExtent l="0" t="0" r="2540" b="2540"/>
            <wp:docPr id="5" name="图片 3" descr="d15f7dbfa353db5664de9e823834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d15f7dbfa353db5664de9e82383460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00860" cy="180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9653F3" w:rsidRDefault="006F4322">
      <w:pPr>
        <w:ind w:firstLineChars="400" w:firstLine="96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（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咪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咕视频下载二维码）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（人民视频下载二维码）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653F3" w:rsidRDefault="006F4322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114300" distR="114300">
            <wp:extent cx="1932940" cy="1932940"/>
            <wp:effectExtent l="0" t="0" r="22860" b="22860"/>
            <wp:docPr id="1" name="图片 1" descr="a6339e5ffe5e25a154dd1ca6eeba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6339e5ffe5e25a154dd1ca6eeba78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32940" cy="193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114300" distR="114300">
            <wp:extent cx="1849120" cy="1849120"/>
            <wp:effectExtent l="0" t="0" r="5080" b="5080"/>
            <wp:docPr id="4" name="图片 5" descr="a2171d611d9e3ed7217e1ad35ee3e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a2171d611d9e3ed7217e1ad35ee3e0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49120" cy="184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9653F3" w:rsidRDefault="006F4322">
      <w:pPr>
        <w:ind w:firstLineChars="300" w:firstLine="723"/>
        <w:rPr>
          <w:rFonts w:ascii="Times New Roman" w:eastAsia="仿宋_GB2312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（关注</w:t>
      </w: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r>
        <w:rPr>
          <w:rFonts w:ascii="Times New Roman" w:hAnsi="Times New Roman" w:cs="Times New Roman"/>
          <w:b/>
          <w:bCs/>
          <w:sz w:val="24"/>
          <w:szCs w:val="24"/>
        </w:rPr>
        <w:t>学习大国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微信公众号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）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</w:rPr>
        <w:t>（领导留言板下载二维码）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</w:p>
    <w:p w:rsidR="009653F3" w:rsidRDefault="009653F3"/>
    <w:sectPr w:rsidR="009653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FBBB488"/>
    <w:rsid w:val="006F4322"/>
    <w:rsid w:val="009653F3"/>
    <w:rsid w:val="7FBBB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4700656-71F3-4223-AC93-ABB2A881D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edu.people.com.cn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caiwenshan</dc:creator>
  <cp:lastModifiedBy>李 旭桦</cp:lastModifiedBy>
  <cp:revision>1</cp:revision>
  <dcterms:created xsi:type="dcterms:W3CDTF">2020-03-07T18:29:00Z</dcterms:created>
  <dcterms:modified xsi:type="dcterms:W3CDTF">2020-03-07T12:32:00Z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2052-2.0.1.3256</vt:lpwstr>
  </property>
</Properties>
</file>