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B80" w:rsidRDefault="00360B80" w:rsidP="00360B80">
      <w:pPr>
        <w:pStyle w:val="a3"/>
        <w:jc w:val="center"/>
      </w:pPr>
      <w:r>
        <w:rPr>
          <w:rStyle w:val="a4"/>
          <w:rFonts w:hint="eastAsia"/>
          <w:sz w:val="21"/>
          <w:szCs w:val="21"/>
        </w:rPr>
        <w:t>浙江大学2015年“三好杯”足球比赛竞赛规程</w:t>
      </w:r>
    </w:p>
    <w:p w:rsidR="00360B80" w:rsidRDefault="00360B80" w:rsidP="00360B80">
      <w:pPr>
        <w:pStyle w:val="a3"/>
        <w:rPr>
          <w:rFonts w:hint="eastAsia"/>
        </w:rPr>
      </w:pPr>
      <w:r>
        <w:rPr>
          <w:rFonts w:hint="eastAsia"/>
          <w:sz w:val="21"/>
          <w:szCs w:val="21"/>
        </w:rPr>
        <w:t>一、主办单位：浙江大学体育运动委员会</w:t>
      </w:r>
      <w:r>
        <w:rPr>
          <w:rFonts w:hint="eastAsia"/>
          <w:sz w:val="21"/>
          <w:szCs w:val="21"/>
        </w:rPr>
        <w:br/>
        <w:t>承办单位：浙江大学公共体育与艺术部</w:t>
      </w:r>
      <w:r>
        <w:rPr>
          <w:rFonts w:hint="eastAsia"/>
          <w:sz w:val="21"/>
          <w:szCs w:val="21"/>
        </w:rPr>
        <w:br/>
        <w:t>协办单位：浙江大学宣传部、学工部、</w:t>
      </w:r>
      <w:proofErr w:type="gramStart"/>
      <w:r>
        <w:rPr>
          <w:rFonts w:hint="eastAsia"/>
          <w:sz w:val="21"/>
          <w:szCs w:val="21"/>
        </w:rPr>
        <w:t>研</w:t>
      </w:r>
      <w:proofErr w:type="gramEnd"/>
      <w:r>
        <w:rPr>
          <w:rFonts w:hint="eastAsia"/>
          <w:sz w:val="21"/>
          <w:szCs w:val="21"/>
        </w:rPr>
        <w:t>工部、团委、安全保卫处、校区管委会、校医院、浙江大学学生足球协会</w:t>
      </w:r>
      <w:r>
        <w:rPr>
          <w:rFonts w:hint="eastAsia"/>
          <w:sz w:val="21"/>
          <w:szCs w:val="21"/>
        </w:rPr>
        <w:br/>
        <w:t>二、比赛宗旨：</w:t>
      </w:r>
      <w:r>
        <w:rPr>
          <w:rFonts w:hint="eastAsia"/>
          <w:sz w:val="21"/>
          <w:szCs w:val="21"/>
        </w:rPr>
        <w:br/>
        <w:t>推动学校群众性体育活动的开展，丰富校园体育文化生活，检验我校学生的体育竞技水平，激发学生体育锻炼热情，为促进学生的身心健康服务。</w:t>
      </w:r>
      <w:r>
        <w:rPr>
          <w:rFonts w:hint="eastAsia"/>
          <w:sz w:val="21"/>
          <w:szCs w:val="21"/>
        </w:rPr>
        <w:br/>
        <w:t>三、口号：</w:t>
      </w:r>
      <w:r>
        <w:rPr>
          <w:rFonts w:hint="eastAsia"/>
          <w:sz w:val="21"/>
          <w:szCs w:val="21"/>
        </w:rPr>
        <w:br/>
        <w:t>以人为本、健康育人、求是创新、追求卓越。</w:t>
      </w:r>
      <w:r>
        <w:rPr>
          <w:rFonts w:hint="eastAsia"/>
          <w:sz w:val="21"/>
          <w:szCs w:val="21"/>
        </w:rPr>
        <w:br/>
        <w:t>四、比赛日期和地点：</w:t>
      </w:r>
      <w:r>
        <w:rPr>
          <w:rFonts w:hint="eastAsia"/>
          <w:sz w:val="21"/>
          <w:szCs w:val="21"/>
        </w:rPr>
        <w:br/>
        <w:t>比赛日期：4月18日开始</w:t>
      </w:r>
      <w:r>
        <w:rPr>
          <w:rFonts w:hint="eastAsia"/>
          <w:sz w:val="21"/>
          <w:szCs w:val="21"/>
        </w:rPr>
        <w:br/>
        <w:t>比赛地点：紫金港校区足球场、玉泉校区新桥门足球场</w:t>
      </w:r>
      <w:r>
        <w:rPr>
          <w:rFonts w:hint="eastAsia"/>
          <w:sz w:val="21"/>
          <w:szCs w:val="21"/>
        </w:rPr>
        <w:br/>
        <w:t>五、参赛单位：</w:t>
      </w:r>
      <w:r>
        <w:rPr>
          <w:rFonts w:hint="eastAsia"/>
          <w:sz w:val="21"/>
          <w:szCs w:val="21"/>
        </w:rPr>
        <w:br/>
        <w:t>以学院（系）、学园为单位组队参赛。</w:t>
      </w:r>
      <w:r>
        <w:rPr>
          <w:rFonts w:hint="eastAsia"/>
          <w:sz w:val="21"/>
          <w:szCs w:val="21"/>
        </w:rPr>
        <w:br/>
        <w:t>六、报名资格：</w:t>
      </w:r>
      <w:r>
        <w:rPr>
          <w:rFonts w:hint="eastAsia"/>
          <w:sz w:val="21"/>
          <w:szCs w:val="21"/>
        </w:rPr>
        <w:br/>
        <w:t>（一）球队</w:t>
      </w:r>
      <w:r>
        <w:rPr>
          <w:rFonts w:hint="eastAsia"/>
          <w:sz w:val="21"/>
          <w:szCs w:val="21"/>
        </w:rPr>
        <w:br/>
        <w:t>以学院（系）、学园为单位组队参赛，各单位限报一支代表队。</w:t>
      </w:r>
      <w:r>
        <w:rPr>
          <w:rFonts w:hint="eastAsia"/>
          <w:sz w:val="21"/>
          <w:szCs w:val="21"/>
        </w:rPr>
        <w:br/>
        <w:t>（二）参赛队员</w:t>
      </w:r>
      <w:r>
        <w:rPr>
          <w:rFonts w:hint="eastAsia"/>
          <w:sz w:val="21"/>
          <w:szCs w:val="21"/>
        </w:rPr>
        <w:br/>
        <w:t>(1)每支球队必须有不少于16名、不多于28名参赛队员，研究生队员人数不得超过该队参赛队员总人数的40%。</w:t>
      </w:r>
      <w:r>
        <w:rPr>
          <w:rFonts w:hint="eastAsia"/>
          <w:sz w:val="21"/>
          <w:szCs w:val="21"/>
        </w:rPr>
        <w:br/>
        <w:t>(2)每支球队的所有参赛队员必须是属于同一单位的具有浙江大学正式学籍的全日制在校学生（以2014-2015学年春学期报到注册且比赛当日仍为在校学生为准）。</w:t>
      </w:r>
      <w:r>
        <w:rPr>
          <w:rFonts w:hint="eastAsia"/>
          <w:sz w:val="21"/>
          <w:szCs w:val="21"/>
        </w:rPr>
        <w:br/>
        <w:t>(3)进修生、在职研究生、教职工、足球专项特招生不得作为队员参赛。</w:t>
      </w:r>
      <w:r>
        <w:rPr>
          <w:rFonts w:hint="eastAsia"/>
          <w:sz w:val="21"/>
          <w:szCs w:val="21"/>
        </w:rPr>
        <w:br/>
        <w:t>(4)主修专业尚未确认的一、二年级本科生按照所</w:t>
      </w:r>
      <w:proofErr w:type="gramStart"/>
      <w:r>
        <w:rPr>
          <w:rFonts w:hint="eastAsia"/>
          <w:sz w:val="21"/>
          <w:szCs w:val="21"/>
        </w:rPr>
        <w:t>在学园</w:t>
      </w:r>
      <w:proofErr w:type="gramEnd"/>
      <w:r>
        <w:rPr>
          <w:rFonts w:hint="eastAsia"/>
          <w:sz w:val="21"/>
          <w:szCs w:val="21"/>
        </w:rPr>
        <w:t>参加求是学院各学园代表队；已确认主修专业的二年级本科生优先代表主修专业所在院系的代表队，如未选上也可以代表所</w:t>
      </w:r>
      <w:proofErr w:type="gramStart"/>
      <w:r>
        <w:rPr>
          <w:rFonts w:hint="eastAsia"/>
          <w:sz w:val="21"/>
          <w:szCs w:val="21"/>
        </w:rPr>
        <w:t>在学园</w:t>
      </w:r>
      <w:proofErr w:type="gramEnd"/>
      <w:r>
        <w:rPr>
          <w:rFonts w:hint="eastAsia"/>
          <w:sz w:val="21"/>
          <w:szCs w:val="21"/>
        </w:rPr>
        <w:t>参赛。</w:t>
      </w:r>
      <w:r>
        <w:rPr>
          <w:rFonts w:hint="eastAsia"/>
          <w:sz w:val="21"/>
          <w:szCs w:val="21"/>
        </w:rPr>
        <w:br/>
        <w:t>(5)主修专业尚未确认的</w:t>
      </w:r>
      <w:proofErr w:type="gramStart"/>
      <w:r>
        <w:rPr>
          <w:rFonts w:hint="eastAsia"/>
          <w:sz w:val="21"/>
          <w:szCs w:val="21"/>
        </w:rPr>
        <w:t>竺</w:t>
      </w:r>
      <w:proofErr w:type="gramEnd"/>
      <w:r>
        <w:rPr>
          <w:rFonts w:hint="eastAsia"/>
          <w:sz w:val="21"/>
          <w:szCs w:val="21"/>
        </w:rPr>
        <w:t>可</w:t>
      </w:r>
      <w:proofErr w:type="gramStart"/>
      <w:r>
        <w:rPr>
          <w:rFonts w:hint="eastAsia"/>
          <w:sz w:val="21"/>
          <w:szCs w:val="21"/>
        </w:rPr>
        <w:t>桢</w:t>
      </w:r>
      <w:proofErr w:type="gramEnd"/>
      <w:r>
        <w:rPr>
          <w:rFonts w:hint="eastAsia"/>
          <w:sz w:val="21"/>
          <w:szCs w:val="21"/>
        </w:rPr>
        <w:t>学院一、二年级本科生参加</w:t>
      </w:r>
      <w:proofErr w:type="gramStart"/>
      <w:r>
        <w:rPr>
          <w:rFonts w:hint="eastAsia"/>
          <w:sz w:val="21"/>
          <w:szCs w:val="21"/>
        </w:rPr>
        <w:t>竺</w:t>
      </w:r>
      <w:proofErr w:type="gramEnd"/>
      <w:r>
        <w:rPr>
          <w:rFonts w:hint="eastAsia"/>
          <w:sz w:val="21"/>
          <w:szCs w:val="21"/>
        </w:rPr>
        <w:t>可</w:t>
      </w:r>
      <w:proofErr w:type="gramStart"/>
      <w:r>
        <w:rPr>
          <w:rFonts w:hint="eastAsia"/>
          <w:sz w:val="21"/>
          <w:szCs w:val="21"/>
        </w:rPr>
        <w:t>桢</w:t>
      </w:r>
      <w:proofErr w:type="gramEnd"/>
      <w:r>
        <w:rPr>
          <w:rFonts w:hint="eastAsia"/>
          <w:sz w:val="21"/>
          <w:szCs w:val="21"/>
        </w:rPr>
        <w:t>学院代表队；已确认主修专业的</w:t>
      </w:r>
      <w:proofErr w:type="gramStart"/>
      <w:r>
        <w:rPr>
          <w:rFonts w:hint="eastAsia"/>
          <w:sz w:val="21"/>
          <w:szCs w:val="21"/>
        </w:rPr>
        <w:t>竺</w:t>
      </w:r>
      <w:proofErr w:type="gramEnd"/>
      <w:r>
        <w:rPr>
          <w:rFonts w:hint="eastAsia"/>
          <w:sz w:val="21"/>
          <w:szCs w:val="21"/>
        </w:rPr>
        <w:t>可</w:t>
      </w:r>
      <w:proofErr w:type="gramStart"/>
      <w:r>
        <w:rPr>
          <w:rFonts w:hint="eastAsia"/>
          <w:sz w:val="21"/>
          <w:szCs w:val="21"/>
        </w:rPr>
        <w:t>桢</w:t>
      </w:r>
      <w:proofErr w:type="gramEnd"/>
      <w:r>
        <w:rPr>
          <w:rFonts w:hint="eastAsia"/>
          <w:sz w:val="21"/>
          <w:szCs w:val="21"/>
        </w:rPr>
        <w:t>学院本科生优先代表主修专业所在院系的代表队，如未选上也可以代表</w:t>
      </w:r>
      <w:proofErr w:type="gramStart"/>
      <w:r>
        <w:rPr>
          <w:rFonts w:hint="eastAsia"/>
          <w:sz w:val="21"/>
          <w:szCs w:val="21"/>
        </w:rPr>
        <w:t>竺</w:t>
      </w:r>
      <w:proofErr w:type="gramEnd"/>
      <w:r>
        <w:rPr>
          <w:rFonts w:hint="eastAsia"/>
          <w:sz w:val="21"/>
          <w:szCs w:val="21"/>
        </w:rPr>
        <w:t>可</w:t>
      </w:r>
      <w:proofErr w:type="gramStart"/>
      <w:r>
        <w:rPr>
          <w:rFonts w:hint="eastAsia"/>
          <w:sz w:val="21"/>
          <w:szCs w:val="21"/>
        </w:rPr>
        <w:t>桢</w:t>
      </w:r>
      <w:proofErr w:type="gramEnd"/>
      <w:r>
        <w:rPr>
          <w:rFonts w:hint="eastAsia"/>
          <w:sz w:val="21"/>
          <w:szCs w:val="21"/>
        </w:rPr>
        <w:t>学院参赛。</w:t>
      </w:r>
      <w:r>
        <w:rPr>
          <w:rFonts w:hint="eastAsia"/>
          <w:sz w:val="21"/>
          <w:szCs w:val="21"/>
        </w:rPr>
        <w:br/>
        <w:t>(6)国际教育学院学生可以选择参加国际教育学院代表队或主修专业所在院系的代表队。</w:t>
      </w:r>
      <w:r>
        <w:rPr>
          <w:rFonts w:hint="eastAsia"/>
          <w:sz w:val="21"/>
          <w:szCs w:val="21"/>
        </w:rPr>
        <w:br/>
        <w:t>(7)一名参赛队员只能归属于一支球队。</w:t>
      </w:r>
      <w:r>
        <w:rPr>
          <w:rFonts w:hint="eastAsia"/>
          <w:sz w:val="21"/>
          <w:szCs w:val="21"/>
        </w:rPr>
        <w:br/>
        <w:t>(8)所有参赛队员必须经校医院或本地三级甲等以上医院体检合格，已办理意外伤害保险，自愿参加本次比赛。</w:t>
      </w:r>
      <w:r>
        <w:rPr>
          <w:rFonts w:hint="eastAsia"/>
          <w:sz w:val="21"/>
          <w:szCs w:val="21"/>
        </w:rPr>
        <w:br/>
        <w:t>（三）领队</w:t>
      </w:r>
      <w:r>
        <w:rPr>
          <w:rFonts w:hint="eastAsia"/>
          <w:sz w:val="21"/>
          <w:szCs w:val="21"/>
        </w:rPr>
        <w:br/>
        <w:t>(1)每支球队必须有一名领队，全权代表所在球队与组委会交流。</w:t>
      </w:r>
      <w:r>
        <w:rPr>
          <w:rFonts w:hint="eastAsia"/>
          <w:sz w:val="21"/>
          <w:szCs w:val="21"/>
        </w:rPr>
        <w:br/>
        <w:t>(2)比赛进行时，领队应在场下管理本队替补席。</w:t>
      </w:r>
      <w:r>
        <w:rPr>
          <w:rFonts w:hint="eastAsia"/>
          <w:sz w:val="21"/>
          <w:szCs w:val="21"/>
        </w:rPr>
        <w:br/>
        <w:t>(3)领队必须是浙江大学在校学生或教职工，不可以由队员兼任。推荐由该院系负责学生工作的辅导员担任。</w:t>
      </w:r>
      <w:r>
        <w:rPr>
          <w:rFonts w:hint="eastAsia"/>
          <w:sz w:val="21"/>
          <w:szCs w:val="21"/>
        </w:rPr>
        <w:br/>
        <w:t>(4)球队比赛时领队必须到场履行领队职责。</w:t>
      </w:r>
      <w:r>
        <w:rPr>
          <w:rFonts w:hint="eastAsia"/>
          <w:sz w:val="21"/>
          <w:szCs w:val="21"/>
        </w:rPr>
        <w:br/>
        <w:t>（四）教练</w:t>
      </w:r>
      <w:r>
        <w:rPr>
          <w:rFonts w:hint="eastAsia"/>
          <w:sz w:val="21"/>
          <w:szCs w:val="21"/>
        </w:rPr>
        <w:br/>
        <w:t>(1)每支球队必须有一名教练。</w:t>
      </w:r>
      <w:r>
        <w:rPr>
          <w:rFonts w:hint="eastAsia"/>
          <w:sz w:val="21"/>
          <w:szCs w:val="21"/>
        </w:rPr>
        <w:br/>
        <w:t>(2)教练必须是浙江大学在校学生或教职工。</w:t>
      </w:r>
      <w:r>
        <w:rPr>
          <w:rFonts w:hint="eastAsia"/>
          <w:sz w:val="21"/>
          <w:szCs w:val="21"/>
        </w:rPr>
        <w:br/>
      </w:r>
      <w:r>
        <w:rPr>
          <w:rFonts w:hint="eastAsia"/>
          <w:sz w:val="21"/>
          <w:szCs w:val="21"/>
        </w:rPr>
        <w:lastRenderedPageBreak/>
        <w:t>（五）裁判员</w:t>
      </w:r>
      <w:r>
        <w:rPr>
          <w:rFonts w:hint="eastAsia"/>
          <w:sz w:val="21"/>
          <w:szCs w:val="21"/>
        </w:rPr>
        <w:br/>
        <w:t>(1)本次比赛所有裁判员均由浙江大学学生足球裁判委员会指派。</w:t>
      </w:r>
      <w:r>
        <w:rPr>
          <w:rFonts w:hint="eastAsia"/>
          <w:sz w:val="21"/>
          <w:szCs w:val="21"/>
        </w:rPr>
        <w:br/>
        <w:t>(2)有兴趣担任裁判员的，可以直接与裁判委员会或柳志鹏老师联系，或在球队报名表中填写相关信息。</w:t>
      </w:r>
      <w:r>
        <w:rPr>
          <w:rFonts w:hint="eastAsia"/>
          <w:sz w:val="21"/>
          <w:szCs w:val="21"/>
        </w:rPr>
        <w:br/>
        <w:t>七、参赛办法：</w:t>
      </w:r>
      <w:r>
        <w:rPr>
          <w:rFonts w:hint="eastAsia"/>
          <w:sz w:val="21"/>
          <w:szCs w:val="21"/>
        </w:rPr>
        <w:br/>
        <w:t>（一）报名表</w:t>
      </w:r>
      <w:r>
        <w:rPr>
          <w:rFonts w:hint="eastAsia"/>
          <w:sz w:val="21"/>
          <w:szCs w:val="21"/>
        </w:rPr>
        <w:br/>
        <w:t>各参赛队必须按规定格式认真填写报名表（附件一），命名为“2015三好杯+学院全称.</w:t>
      </w:r>
      <w:proofErr w:type="spellStart"/>
      <w:r>
        <w:rPr>
          <w:rFonts w:hint="eastAsia"/>
          <w:sz w:val="21"/>
          <w:szCs w:val="21"/>
        </w:rPr>
        <w:t>xls</w:t>
      </w:r>
      <w:proofErr w:type="spellEnd"/>
      <w:r>
        <w:rPr>
          <w:rFonts w:hint="eastAsia"/>
          <w:sz w:val="21"/>
          <w:szCs w:val="21"/>
        </w:rPr>
        <w:t>”，发送至电子信箱：zjusfa@hotmail.com，以收到组委会报名成功的回复为报名成功标志。</w:t>
      </w:r>
      <w:r>
        <w:rPr>
          <w:rFonts w:hint="eastAsia"/>
          <w:sz w:val="21"/>
          <w:szCs w:val="21"/>
        </w:rPr>
        <w:br/>
        <w:t>（二）起止时间</w:t>
      </w:r>
      <w:r>
        <w:rPr>
          <w:rFonts w:hint="eastAsia"/>
          <w:sz w:val="21"/>
          <w:szCs w:val="21"/>
        </w:rPr>
        <w:br/>
        <w:t>报名工作从即日起开始，至2015年4月12日23时59分截止，逾期未报名的单位视为放弃参赛资格。</w:t>
      </w:r>
      <w:r>
        <w:rPr>
          <w:rFonts w:hint="eastAsia"/>
          <w:sz w:val="21"/>
          <w:szCs w:val="21"/>
        </w:rPr>
        <w:br/>
        <w:t>（三）领队会议</w:t>
      </w:r>
      <w:r>
        <w:rPr>
          <w:rFonts w:hint="eastAsia"/>
          <w:sz w:val="21"/>
          <w:szCs w:val="21"/>
        </w:rPr>
        <w:br/>
        <w:t>组委会将于4月15日19时于紫金港体育场二楼会议室召开第一次领队会议，各队需在本次会上提交以下书面材料：</w:t>
      </w:r>
      <w:r>
        <w:rPr>
          <w:rFonts w:hint="eastAsia"/>
          <w:sz w:val="21"/>
          <w:szCs w:val="21"/>
        </w:rPr>
        <w:br/>
        <w:t>(1)所有队员的在校证明（附件二）（加盖学院公章）；</w:t>
      </w:r>
      <w:r>
        <w:rPr>
          <w:rFonts w:hint="eastAsia"/>
          <w:sz w:val="21"/>
          <w:szCs w:val="21"/>
        </w:rPr>
        <w:br/>
        <w:t>(2)所有队员的学生证/研究生证复印件（含姓名页和注册页）；</w:t>
      </w:r>
      <w:r>
        <w:rPr>
          <w:rFonts w:hint="eastAsia"/>
          <w:sz w:val="21"/>
          <w:szCs w:val="21"/>
        </w:rPr>
        <w:br/>
        <w:t>(3)所有队员的居民身份证/（留学生）护照复印件；</w:t>
      </w:r>
      <w:r>
        <w:rPr>
          <w:rFonts w:hint="eastAsia"/>
          <w:sz w:val="21"/>
          <w:szCs w:val="21"/>
        </w:rPr>
        <w:br/>
        <w:t>(4)所有队员两个月内的校医院或当地三</w:t>
      </w:r>
      <w:proofErr w:type="gramStart"/>
      <w:r>
        <w:rPr>
          <w:rFonts w:hint="eastAsia"/>
          <w:sz w:val="21"/>
          <w:szCs w:val="21"/>
        </w:rPr>
        <w:t>甲以上</w:t>
      </w:r>
      <w:proofErr w:type="gramEnd"/>
      <w:r>
        <w:rPr>
          <w:rFonts w:hint="eastAsia"/>
          <w:sz w:val="21"/>
          <w:szCs w:val="21"/>
        </w:rPr>
        <w:t>医院体检证明原件（需有医生签名及校医院盖章），</w:t>
      </w:r>
      <w:proofErr w:type="gramStart"/>
      <w:r>
        <w:rPr>
          <w:rFonts w:hint="eastAsia"/>
          <w:sz w:val="21"/>
          <w:szCs w:val="21"/>
        </w:rPr>
        <w:t>不</w:t>
      </w:r>
      <w:proofErr w:type="gramEnd"/>
      <w:r>
        <w:rPr>
          <w:rFonts w:hint="eastAsia"/>
          <w:sz w:val="21"/>
          <w:szCs w:val="21"/>
        </w:rPr>
        <w:t>可用免责声明代替。</w:t>
      </w:r>
      <w:r>
        <w:rPr>
          <w:rFonts w:hint="eastAsia"/>
          <w:sz w:val="21"/>
          <w:szCs w:val="21"/>
        </w:rPr>
        <w:br/>
        <w:t>第一次领队会议上无法提交相关证明材料的报名队员将被取消参赛资格。</w:t>
      </w:r>
      <w:r>
        <w:rPr>
          <w:rFonts w:hint="eastAsia"/>
          <w:sz w:val="21"/>
          <w:szCs w:val="21"/>
        </w:rPr>
        <w:br/>
        <w:t>（四）保证金</w:t>
      </w:r>
      <w:r>
        <w:rPr>
          <w:rFonts w:hint="eastAsia"/>
          <w:sz w:val="21"/>
          <w:szCs w:val="21"/>
        </w:rPr>
        <w:br/>
        <w:t>为加强对比赛的管理，确保本次比赛各项工作顺利进行，参赛各队在报名时（领队会议）须向组委会交纳1000元保证金。对于在比赛期间未发生违规违纪行为的球队，交纳的保证金将在赛后退还；对于在比赛期间发生了违规违纪行为的球队，交纳的保证金将被部分或全部扣除，具体金额由纪律委员会依据《浙江大学学生足球比赛纪律准则及处罚办法》确定。</w:t>
      </w:r>
      <w:r>
        <w:rPr>
          <w:rFonts w:hint="eastAsia"/>
          <w:sz w:val="21"/>
          <w:szCs w:val="21"/>
        </w:rPr>
        <w:br/>
        <w:t>八、竞赛细则：</w:t>
      </w:r>
      <w:r>
        <w:rPr>
          <w:rFonts w:hint="eastAsia"/>
          <w:sz w:val="21"/>
          <w:szCs w:val="21"/>
        </w:rPr>
        <w:br/>
        <w:t>（一）基本规则</w:t>
      </w:r>
      <w:r>
        <w:rPr>
          <w:rFonts w:hint="eastAsia"/>
          <w:sz w:val="21"/>
          <w:szCs w:val="21"/>
        </w:rPr>
        <w:br/>
        <w:t>(1)比赛场地大小为标准足球场。</w:t>
      </w:r>
      <w:r>
        <w:rPr>
          <w:rFonts w:hint="eastAsia"/>
          <w:sz w:val="21"/>
          <w:szCs w:val="21"/>
        </w:rPr>
        <w:br/>
        <w:t>(2)比赛用球为五号足球。比赛用球在比赛期间一概不外借，各队如需热身可自行携带足球。</w:t>
      </w:r>
      <w:r>
        <w:rPr>
          <w:rFonts w:hint="eastAsia"/>
          <w:sz w:val="21"/>
          <w:szCs w:val="21"/>
        </w:rPr>
        <w:br/>
        <w:t>(3)每队可以派出11名首发队员，比赛中可以选择5名替补队员替换场上队员。</w:t>
      </w:r>
      <w:r>
        <w:rPr>
          <w:rFonts w:hint="eastAsia"/>
          <w:sz w:val="21"/>
          <w:szCs w:val="21"/>
        </w:rPr>
        <w:br/>
        <w:t>(4)每场比赛分上下两个半场，各40分钟，中场休息时间不超过15分钟。</w:t>
      </w:r>
      <w:r>
        <w:rPr>
          <w:rFonts w:hint="eastAsia"/>
          <w:sz w:val="21"/>
          <w:szCs w:val="21"/>
        </w:rPr>
        <w:br/>
        <w:t>（二）比赛流程</w:t>
      </w:r>
      <w:r>
        <w:rPr>
          <w:rFonts w:hint="eastAsia"/>
          <w:sz w:val="21"/>
          <w:szCs w:val="21"/>
        </w:rPr>
        <w:br/>
        <w:t>(1)比赛开始前15分钟，领队或队长填写首发名单、替补队员及在替补席就座的球队官员名单（球队官员不多于三名）。</w:t>
      </w:r>
      <w:r>
        <w:rPr>
          <w:rFonts w:hint="eastAsia"/>
          <w:sz w:val="21"/>
          <w:szCs w:val="21"/>
        </w:rPr>
        <w:br/>
        <w:t>(2)比赛开始前5分钟，裁判员组织双方首发队员列队，助理裁判员根据证件对上场队员进行身份确认，并收取有效证件（包括校园卡，学生证，身份证等），并对其装备进行检查。对于装备有问题的队员，助理裁判员必须协助裁判员要求该队员立即改正，否则不得上场。</w:t>
      </w:r>
      <w:r>
        <w:rPr>
          <w:rFonts w:hint="eastAsia"/>
          <w:sz w:val="21"/>
          <w:szCs w:val="21"/>
        </w:rPr>
        <w:br/>
        <w:t>(3)比赛中替换队员须首先向第四官员提交换人申请单和本人照片、姓名、学号清晰可辨的有效证件。替补队员经身份核实、装备经检均合格后，经裁判员允许待被换下场队员离场后从中线处进场。</w:t>
      </w:r>
      <w:r>
        <w:rPr>
          <w:rFonts w:hint="eastAsia"/>
          <w:sz w:val="21"/>
          <w:szCs w:val="21"/>
        </w:rPr>
        <w:br/>
      </w:r>
      <w:r>
        <w:rPr>
          <w:rFonts w:hint="eastAsia"/>
          <w:sz w:val="21"/>
          <w:szCs w:val="21"/>
        </w:rPr>
        <w:lastRenderedPageBreak/>
        <w:t>(4)比赛结束后5分钟内，第四官员发还证件。</w:t>
      </w:r>
      <w:r>
        <w:rPr>
          <w:rFonts w:hint="eastAsia"/>
          <w:sz w:val="21"/>
          <w:szCs w:val="21"/>
        </w:rPr>
        <w:br/>
        <w:t>（三）装备要求</w:t>
      </w:r>
      <w:r>
        <w:rPr>
          <w:rFonts w:hint="eastAsia"/>
          <w:sz w:val="21"/>
          <w:szCs w:val="21"/>
        </w:rPr>
        <w:br/>
        <w:t>(1)队员必须穿着统一的上衣（必须有袖），统一的短裤和统一的长筒足球</w:t>
      </w:r>
      <w:proofErr w:type="gramStart"/>
      <w:r>
        <w:rPr>
          <w:rFonts w:hint="eastAsia"/>
          <w:sz w:val="21"/>
          <w:szCs w:val="21"/>
        </w:rPr>
        <w:t>袜</w:t>
      </w:r>
      <w:proofErr w:type="gramEnd"/>
      <w:r>
        <w:rPr>
          <w:rFonts w:hint="eastAsia"/>
          <w:sz w:val="21"/>
          <w:szCs w:val="21"/>
        </w:rPr>
        <w:t>参加比赛。场上队员的球衣、球裤、球</w:t>
      </w:r>
      <w:proofErr w:type="gramStart"/>
      <w:r>
        <w:rPr>
          <w:rFonts w:hint="eastAsia"/>
          <w:sz w:val="21"/>
          <w:szCs w:val="21"/>
        </w:rPr>
        <w:t>袜分别</w:t>
      </w:r>
      <w:proofErr w:type="gramEnd"/>
      <w:r>
        <w:rPr>
          <w:rFonts w:hint="eastAsia"/>
          <w:sz w:val="21"/>
          <w:szCs w:val="21"/>
        </w:rPr>
        <w:t>要求颜色相同，否则不能上场比赛。每只球队需准备两套颜色有明显区分的装备。</w:t>
      </w:r>
      <w:r>
        <w:rPr>
          <w:rFonts w:hint="eastAsia"/>
          <w:sz w:val="21"/>
          <w:szCs w:val="21"/>
        </w:rPr>
        <w:br/>
        <w:t>(2)守门员的服装颜色要与其他队员有明显区别。</w:t>
      </w:r>
      <w:r>
        <w:rPr>
          <w:rFonts w:hint="eastAsia"/>
          <w:sz w:val="21"/>
          <w:szCs w:val="21"/>
        </w:rPr>
        <w:br/>
        <w:t>(3)客队有义务提前和主队协商球衣颜色，如果因球衣颜色相近导致裁判员认定无法开赛的，客队按照弃赛处理。</w:t>
      </w:r>
      <w:r>
        <w:rPr>
          <w:rFonts w:hint="eastAsia"/>
          <w:sz w:val="21"/>
          <w:szCs w:val="21"/>
        </w:rPr>
        <w:br/>
        <w:t>(4)所有替补球员须穿着由浙江大学学生足球协会提供的分队服。</w:t>
      </w:r>
      <w:r>
        <w:rPr>
          <w:rFonts w:hint="eastAsia"/>
          <w:sz w:val="21"/>
          <w:szCs w:val="21"/>
        </w:rPr>
        <w:br/>
        <w:t>(5)比赛服装的号码必须与报名表相符（号码限制在0-99内），不得更改、不得无号、不得重复。</w:t>
      </w:r>
      <w:r>
        <w:rPr>
          <w:rFonts w:hint="eastAsia"/>
          <w:sz w:val="21"/>
          <w:szCs w:val="21"/>
        </w:rPr>
        <w:br/>
        <w:t>(6)场上队长必须自备6厘米宽，与上衣颜色有明显区别的袖标。</w:t>
      </w:r>
      <w:r>
        <w:rPr>
          <w:rFonts w:hint="eastAsia"/>
          <w:sz w:val="21"/>
          <w:szCs w:val="21"/>
        </w:rPr>
        <w:br/>
        <w:t>(7)队员不得佩戴任何饰物（如耳环、戒指、项链）进行比赛。</w:t>
      </w:r>
      <w:r>
        <w:rPr>
          <w:rFonts w:hint="eastAsia"/>
          <w:sz w:val="21"/>
          <w:szCs w:val="21"/>
        </w:rPr>
        <w:br/>
        <w:t>(8)参赛运动员禁止穿着</w:t>
      </w:r>
      <w:proofErr w:type="gramStart"/>
      <w:r>
        <w:rPr>
          <w:rFonts w:hint="eastAsia"/>
          <w:sz w:val="21"/>
          <w:szCs w:val="21"/>
        </w:rPr>
        <w:t>六钉足</w:t>
      </w:r>
      <w:proofErr w:type="gramEnd"/>
      <w:r>
        <w:rPr>
          <w:rFonts w:hint="eastAsia"/>
          <w:sz w:val="21"/>
          <w:szCs w:val="21"/>
        </w:rPr>
        <w:t>球鞋（含钢钉），禁止穿着布面胶钉足球鞋（含常见的回力、双星等品牌相关款式）。其他种类的足球鞋（含TF、AG 等）均被允许穿着。</w:t>
      </w:r>
      <w:r>
        <w:rPr>
          <w:rFonts w:hint="eastAsia"/>
          <w:sz w:val="21"/>
          <w:szCs w:val="21"/>
        </w:rPr>
        <w:br/>
        <w:t>(9)球员只允许佩戴运动眼镜和隐形眼镜上场，其他类型的眼镜一律不允许佩戴入场。</w:t>
      </w:r>
      <w:r>
        <w:rPr>
          <w:rFonts w:hint="eastAsia"/>
          <w:sz w:val="21"/>
          <w:szCs w:val="21"/>
        </w:rPr>
        <w:br/>
        <w:t>(10)队员必须戴护腿</w:t>
      </w:r>
      <w:proofErr w:type="gramStart"/>
      <w:r>
        <w:rPr>
          <w:rFonts w:hint="eastAsia"/>
          <w:sz w:val="21"/>
          <w:szCs w:val="21"/>
        </w:rPr>
        <w:t>板参加</w:t>
      </w:r>
      <w:proofErr w:type="gramEnd"/>
      <w:r>
        <w:rPr>
          <w:rFonts w:hint="eastAsia"/>
          <w:sz w:val="21"/>
          <w:szCs w:val="21"/>
        </w:rPr>
        <w:t>比赛，护腿板必须由球</w:t>
      </w:r>
      <w:proofErr w:type="gramStart"/>
      <w:r>
        <w:rPr>
          <w:rFonts w:hint="eastAsia"/>
          <w:sz w:val="21"/>
          <w:szCs w:val="21"/>
        </w:rPr>
        <w:t>袜全部</w:t>
      </w:r>
      <w:proofErr w:type="gramEnd"/>
      <w:r>
        <w:rPr>
          <w:rFonts w:hint="eastAsia"/>
          <w:sz w:val="21"/>
          <w:szCs w:val="21"/>
        </w:rPr>
        <w:t>包住。除护腿板外不得佩戴任何护具。</w:t>
      </w:r>
      <w:r>
        <w:rPr>
          <w:rFonts w:hint="eastAsia"/>
          <w:sz w:val="21"/>
          <w:szCs w:val="21"/>
        </w:rPr>
        <w:br/>
        <w:t>（四）对因恶劣天气或赛场秩序混乱造成比赛中断的处理</w:t>
      </w:r>
      <w:r>
        <w:rPr>
          <w:rFonts w:hint="eastAsia"/>
          <w:sz w:val="21"/>
          <w:szCs w:val="21"/>
        </w:rPr>
        <w:br/>
        <w:t>(1)因恶劣天气或赛场秩序混乱造成比赛中断的，比赛监督和裁判员应采取积极的措施尽量恢复比赛。</w:t>
      </w:r>
      <w:r>
        <w:rPr>
          <w:rFonts w:hint="eastAsia"/>
          <w:sz w:val="21"/>
          <w:szCs w:val="21"/>
        </w:rPr>
        <w:br/>
        <w:t>(2)裁判员有权决定是否恢复比赛，双方球队应服从裁判员的决定。</w:t>
      </w:r>
      <w:r>
        <w:rPr>
          <w:rFonts w:hint="eastAsia"/>
          <w:sz w:val="21"/>
          <w:szCs w:val="21"/>
        </w:rPr>
        <w:br/>
        <w:t>(3)若裁判员决定恢复比赛，而一方或双方球队拒不执行，则按一方或双方罢赛处理。</w:t>
      </w:r>
      <w:r>
        <w:rPr>
          <w:rFonts w:hint="eastAsia"/>
          <w:sz w:val="21"/>
          <w:szCs w:val="21"/>
        </w:rPr>
        <w:br/>
        <w:t>(4)若比赛不能在一小时内恢复，由裁判员</w:t>
      </w:r>
      <w:proofErr w:type="gramStart"/>
      <w:r>
        <w:rPr>
          <w:rFonts w:hint="eastAsia"/>
          <w:sz w:val="21"/>
          <w:szCs w:val="21"/>
        </w:rPr>
        <w:t>作出</w:t>
      </w:r>
      <w:proofErr w:type="gramEnd"/>
      <w:r>
        <w:rPr>
          <w:rFonts w:hint="eastAsia"/>
          <w:sz w:val="21"/>
          <w:szCs w:val="21"/>
        </w:rPr>
        <w:t>中止比赛的决定。由比赛监督征求各方意见后决定在下一轮比赛前的何时、何地进行补赛，补赛从比赛中断时间起恢复。</w:t>
      </w:r>
      <w:r>
        <w:rPr>
          <w:rFonts w:hint="eastAsia"/>
          <w:sz w:val="21"/>
          <w:szCs w:val="21"/>
        </w:rPr>
        <w:br/>
        <w:t>(5)补赛如不能在下一轮比赛前进行，则由比赛监督和裁判员报告组委会，由组委会</w:t>
      </w:r>
      <w:proofErr w:type="gramStart"/>
      <w:r>
        <w:rPr>
          <w:rFonts w:hint="eastAsia"/>
          <w:sz w:val="21"/>
          <w:szCs w:val="21"/>
        </w:rPr>
        <w:t>作出</w:t>
      </w:r>
      <w:proofErr w:type="gramEnd"/>
      <w:r>
        <w:rPr>
          <w:rFonts w:hint="eastAsia"/>
          <w:sz w:val="21"/>
          <w:szCs w:val="21"/>
        </w:rPr>
        <w:t>处理决定。组委会</w:t>
      </w:r>
      <w:proofErr w:type="gramStart"/>
      <w:r>
        <w:rPr>
          <w:rFonts w:hint="eastAsia"/>
          <w:sz w:val="21"/>
          <w:szCs w:val="21"/>
        </w:rPr>
        <w:t>作出</w:t>
      </w:r>
      <w:proofErr w:type="gramEnd"/>
      <w:r>
        <w:rPr>
          <w:rFonts w:hint="eastAsia"/>
          <w:sz w:val="21"/>
          <w:szCs w:val="21"/>
        </w:rPr>
        <w:t>的决定为最终决定。</w:t>
      </w:r>
      <w:r>
        <w:rPr>
          <w:rFonts w:hint="eastAsia"/>
          <w:sz w:val="21"/>
          <w:szCs w:val="21"/>
        </w:rPr>
        <w:br/>
        <w:t>（五）赛场纪律</w:t>
      </w:r>
      <w:r>
        <w:rPr>
          <w:rFonts w:hint="eastAsia"/>
          <w:sz w:val="21"/>
          <w:szCs w:val="21"/>
        </w:rPr>
        <w:br/>
        <w:t>(1)参赛球队未按规定时间（指浙江大学学生足协规定的开赛时间）或人数参加比赛的，或因参赛球队原因不能按时开赛的，视为延误比赛，依据《浙江大学学生足球比赛纪律准则及处罚办法》进行处罚。</w:t>
      </w:r>
      <w:r>
        <w:rPr>
          <w:rFonts w:hint="eastAsia"/>
          <w:sz w:val="21"/>
          <w:szCs w:val="21"/>
        </w:rPr>
        <w:br/>
        <w:t>(2)替补队员和球队官员必须在球场底线和边线一米以外。管理好替补席的秩序是球队领队的职责。</w:t>
      </w:r>
      <w:r>
        <w:rPr>
          <w:rFonts w:hint="eastAsia"/>
          <w:sz w:val="21"/>
          <w:szCs w:val="21"/>
        </w:rPr>
        <w:br/>
        <w:t>(3)替补席内只允许队员、替补队员、教练员、球队官员就坐，球队须在比赛前确认替补席内的具体人员。坚决不允许球迷进入技术区域或替补席。只允许一人在技术区域内进行战术指挥，指挥后必须返回替补席。</w:t>
      </w:r>
      <w:r>
        <w:rPr>
          <w:rFonts w:hint="eastAsia"/>
          <w:sz w:val="21"/>
          <w:szCs w:val="21"/>
        </w:rPr>
        <w:br/>
        <w:t>(4)比赛结束后各球队应尽快整理好装备并将技术区域清理干净。</w:t>
      </w:r>
      <w:r>
        <w:rPr>
          <w:rFonts w:hint="eastAsia"/>
          <w:sz w:val="21"/>
          <w:szCs w:val="21"/>
        </w:rPr>
        <w:br/>
        <w:t>（六）申诉</w:t>
      </w:r>
      <w:r>
        <w:rPr>
          <w:rFonts w:hint="eastAsia"/>
          <w:sz w:val="21"/>
          <w:szCs w:val="21"/>
        </w:rPr>
        <w:br/>
        <w:t>球队或队员可以就某一场比赛裁判的明显错、漏判或组委会明显的工作错误进行申诉，申诉程序遵照《浙江大学学生足球比赛纪律准则及处罚办法》相关规定执行。</w:t>
      </w:r>
      <w:r>
        <w:rPr>
          <w:rFonts w:hint="eastAsia"/>
          <w:sz w:val="21"/>
          <w:szCs w:val="21"/>
        </w:rPr>
        <w:br/>
        <w:t>九、奖励与处罚</w:t>
      </w:r>
      <w:r>
        <w:rPr>
          <w:rFonts w:hint="eastAsia"/>
          <w:sz w:val="21"/>
          <w:szCs w:val="21"/>
        </w:rPr>
        <w:br/>
        <w:t>（一）奖励</w:t>
      </w:r>
      <w:r>
        <w:rPr>
          <w:rFonts w:hint="eastAsia"/>
          <w:sz w:val="21"/>
          <w:szCs w:val="21"/>
        </w:rPr>
        <w:br/>
        <w:t>(1)组委会将为获得前8名的球队颁发奖杯及获奖证书。</w:t>
      </w:r>
      <w:r>
        <w:rPr>
          <w:rFonts w:hint="eastAsia"/>
          <w:sz w:val="21"/>
          <w:szCs w:val="21"/>
        </w:rPr>
        <w:br/>
        <w:t>(2)第1-8名的比赛成绩将对应9，7，6，5，4，3，2，1的5倍分数，计入各参赛单位综</w:t>
      </w:r>
      <w:r>
        <w:rPr>
          <w:rFonts w:hint="eastAsia"/>
          <w:sz w:val="21"/>
          <w:szCs w:val="21"/>
        </w:rPr>
        <w:lastRenderedPageBreak/>
        <w:t>合运动会总成绩。</w:t>
      </w:r>
      <w:r>
        <w:rPr>
          <w:rFonts w:hint="eastAsia"/>
          <w:sz w:val="21"/>
          <w:szCs w:val="21"/>
        </w:rPr>
        <w:br/>
        <w:t>（二）处罚</w:t>
      </w:r>
      <w:r>
        <w:rPr>
          <w:rFonts w:hint="eastAsia"/>
          <w:sz w:val="21"/>
          <w:szCs w:val="21"/>
        </w:rPr>
        <w:br/>
        <w:t>(1)对于任何违规违纪行为，纪律委员会将依据《浙江大学学生足球比赛纪律准则及处罚办法》对有关个人和球队进行处罚，情节严重的将向其所在单位进行通报。</w:t>
      </w:r>
      <w:r>
        <w:rPr>
          <w:rFonts w:hint="eastAsia"/>
          <w:sz w:val="21"/>
          <w:szCs w:val="21"/>
        </w:rPr>
        <w:br/>
        <w:t>(2)纪律委员会将在每轮比赛结束后统计参赛队员累计红黄牌数，并进行公示，同时依据《浙江大学学生足球比赛纪律准则及处罚办法》</w:t>
      </w:r>
      <w:proofErr w:type="gramStart"/>
      <w:r>
        <w:rPr>
          <w:rFonts w:hint="eastAsia"/>
          <w:sz w:val="21"/>
          <w:szCs w:val="21"/>
        </w:rPr>
        <w:t>作出</w:t>
      </w:r>
      <w:proofErr w:type="gramEnd"/>
      <w:r>
        <w:rPr>
          <w:rFonts w:hint="eastAsia"/>
          <w:sz w:val="21"/>
          <w:szCs w:val="21"/>
        </w:rPr>
        <w:t>停赛处罚。</w:t>
      </w:r>
      <w:r>
        <w:rPr>
          <w:rFonts w:hint="eastAsia"/>
          <w:sz w:val="21"/>
          <w:szCs w:val="21"/>
        </w:rPr>
        <w:br/>
        <w:t>(3)对于弃赛或罢赛的认定及处罚，由纪律委员会依据《浙江大学学生足球比赛纪律准则及处罚办法》</w:t>
      </w:r>
      <w:proofErr w:type="gramStart"/>
      <w:r>
        <w:rPr>
          <w:rFonts w:hint="eastAsia"/>
          <w:sz w:val="21"/>
          <w:szCs w:val="21"/>
        </w:rPr>
        <w:t>作出</w:t>
      </w:r>
      <w:proofErr w:type="gramEnd"/>
      <w:r>
        <w:rPr>
          <w:rFonts w:hint="eastAsia"/>
          <w:sz w:val="21"/>
          <w:szCs w:val="21"/>
        </w:rPr>
        <w:t>决定，并进行公示。</w:t>
      </w:r>
      <w:r>
        <w:rPr>
          <w:rFonts w:hint="eastAsia"/>
          <w:sz w:val="21"/>
          <w:szCs w:val="21"/>
        </w:rPr>
        <w:br/>
        <w:t>十、本规程解释权属大会组委会，未尽事宜，另行通知。</w:t>
      </w:r>
      <w:r>
        <w:rPr>
          <w:rFonts w:hint="eastAsia"/>
          <w:sz w:val="21"/>
          <w:szCs w:val="21"/>
        </w:rPr>
        <w:br/>
      </w:r>
      <w:r>
        <w:rPr>
          <w:rFonts w:hint="eastAsia"/>
          <w:sz w:val="21"/>
          <w:szCs w:val="21"/>
          <w:u w:val="single"/>
        </w:rPr>
        <w:t>附件：</w:t>
      </w:r>
      <w:hyperlink r:id="rId4" w:history="1">
        <w:r>
          <w:rPr>
            <w:rStyle w:val="a5"/>
            <w:rFonts w:hint="eastAsia"/>
            <w:sz w:val="21"/>
            <w:szCs w:val="21"/>
          </w:rPr>
          <w:t>“三好杯”足球比赛报名表</w:t>
        </w:r>
      </w:hyperlink>
    </w:p>
    <w:p w:rsidR="00360B80" w:rsidRDefault="00360B80" w:rsidP="00360B80">
      <w:pPr>
        <w:pStyle w:val="a3"/>
        <w:jc w:val="right"/>
        <w:rPr>
          <w:rFonts w:hint="eastAsia"/>
        </w:rPr>
      </w:pPr>
      <w:r>
        <w:rPr>
          <w:rFonts w:hint="eastAsia"/>
          <w:sz w:val="21"/>
          <w:szCs w:val="21"/>
        </w:rPr>
        <w:t>浙江大学体育运动委员会</w:t>
      </w:r>
      <w:r>
        <w:rPr>
          <w:rFonts w:hint="eastAsia"/>
          <w:sz w:val="21"/>
          <w:szCs w:val="21"/>
        </w:rPr>
        <w:br/>
        <w:t>2015年3月18日</w:t>
      </w:r>
    </w:p>
    <w:p w:rsidR="002B61E3" w:rsidRPr="00360B80" w:rsidRDefault="002B61E3">
      <w:bookmarkStart w:id="0" w:name="_GoBack"/>
      <w:bookmarkEnd w:id="0"/>
    </w:p>
    <w:sectPr w:rsidR="002B61E3" w:rsidRPr="00360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80"/>
    <w:rsid w:val="002B61E3"/>
    <w:rsid w:val="00360B80"/>
    <w:rsid w:val="00591C60"/>
    <w:rsid w:val="0062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14A73-6499-4E13-9543-7771B2BF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0B8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0B80"/>
    <w:rPr>
      <w:b/>
      <w:bCs/>
    </w:rPr>
  </w:style>
  <w:style w:type="character" w:styleId="a5">
    <w:name w:val="Hyperlink"/>
    <w:basedOn w:val="a0"/>
    <w:uiPriority w:val="99"/>
    <w:semiHidden/>
    <w:unhideWhenUsed/>
    <w:rsid w:val="00360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72624">
      <w:bodyDiv w:val="1"/>
      <w:marLeft w:val="0"/>
      <w:marRight w:val="0"/>
      <w:marTop w:val="0"/>
      <w:marBottom w:val="0"/>
      <w:divBdr>
        <w:top w:val="none" w:sz="0" w:space="0" w:color="auto"/>
        <w:left w:val="none" w:sz="0" w:space="0" w:color="auto"/>
        <w:bottom w:val="none" w:sz="0" w:space="0" w:color="auto"/>
        <w:right w:val="none" w:sz="0" w:space="0" w:color="auto"/>
      </w:divBdr>
      <w:divsChild>
        <w:div w:id="349725764">
          <w:marLeft w:val="0"/>
          <w:marRight w:val="0"/>
          <w:marTop w:val="0"/>
          <w:marBottom w:val="0"/>
          <w:divBdr>
            <w:top w:val="none" w:sz="0" w:space="0" w:color="auto"/>
            <w:left w:val="none" w:sz="0" w:space="0" w:color="auto"/>
            <w:bottom w:val="none" w:sz="0" w:space="0" w:color="auto"/>
            <w:right w:val="none" w:sz="0" w:space="0" w:color="auto"/>
          </w:divBdr>
          <w:divsChild>
            <w:div w:id="1108820360">
              <w:marLeft w:val="0"/>
              <w:marRight w:val="0"/>
              <w:marTop w:val="0"/>
              <w:marBottom w:val="0"/>
              <w:divBdr>
                <w:top w:val="none" w:sz="0" w:space="0" w:color="auto"/>
                <w:left w:val="none" w:sz="0" w:space="0" w:color="auto"/>
                <w:bottom w:val="none" w:sz="0" w:space="0" w:color="auto"/>
                <w:right w:val="none" w:sz="0" w:space="0" w:color="auto"/>
              </w:divBdr>
              <w:divsChild>
                <w:div w:id="11239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yys.zju.edu.cn/attachments/2015-04/01-1427943307-35532.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1</cp:revision>
  <dcterms:created xsi:type="dcterms:W3CDTF">2015-04-02T07:34:00Z</dcterms:created>
  <dcterms:modified xsi:type="dcterms:W3CDTF">2015-04-02T07:34:00Z</dcterms:modified>
</cp:coreProperties>
</file>