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0734" w:rsidRDefault="00FC0734" w:rsidP="000255FB">
      <w:pPr>
        <w:spacing w:afterLines="50" w:line="360" w:lineRule="auto"/>
        <w:jc w:val="center"/>
        <w:rPr>
          <w:rFonts w:ascii="黑体" w:eastAsia="黑体" w:hAnsi="Verdana"/>
          <w:b/>
          <w:color w:val="000000"/>
          <w:sz w:val="32"/>
        </w:rPr>
      </w:pPr>
      <w:r>
        <w:rPr>
          <w:rFonts w:ascii="黑体" w:eastAsia="黑体" w:hAnsi="Verdana" w:hint="eastAsia"/>
          <w:b/>
          <w:color w:val="000000"/>
          <w:sz w:val="32"/>
        </w:rPr>
        <w:t>《</w:t>
      </w:r>
      <w:r w:rsidRPr="003E0588">
        <w:rPr>
          <w:rFonts w:ascii="黑体" w:eastAsia="黑体" w:hAnsi="Verdana" w:hint="eastAsia"/>
          <w:b/>
          <w:color w:val="000000"/>
          <w:sz w:val="32"/>
        </w:rPr>
        <w:t>计算机控制系统设计与实践</w:t>
      </w:r>
      <w:r>
        <w:rPr>
          <w:rFonts w:ascii="黑体" w:eastAsia="黑体" w:hAnsi="Verdana" w:hint="eastAsia"/>
          <w:b/>
          <w:color w:val="000000"/>
          <w:sz w:val="32"/>
        </w:rPr>
        <w:t>》</w:t>
      </w:r>
    </w:p>
    <w:p w:rsidR="00FC0734" w:rsidRDefault="00FC0734" w:rsidP="000255FB">
      <w:pPr>
        <w:spacing w:afterLines="50" w:line="360" w:lineRule="auto"/>
        <w:jc w:val="center"/>
        <w:rPr>
          <w:rFonts w:ascii="黑体" w:eastAsia="黑体" w:hAnsi="Verdana"/>
          <w:b/>
          <w:color w:val="000000"/>
          <w:sz w:val="32"/>
        </w:rPr>
      </w:pPr>
      <w:r>
        <w:rPr>
          <w:rFonts w:ascii="黑体" w:eastAsia="黑体" w:hAnsi="Verdana" w:hint="eastAsia"/>
          <w:b/>
          <w:color w:val="000000"/>
          <w:sz w:val="32"/>
        </w:rPr>
        <w:t>课程简介和教学大纲</w:t>
      </w:r>
    </w:p>
    <w:p w:rsidR="00FC0734" w:rsidRPr="00A721C8" w:rsidRDefault="00FC0734" w:rsidP="000255FB">
      <w:pPr>
        <w:spacing w:afterLines="50" w:line="360" w:lineRule="auto"/>
        <w:jc w:val="center"/>
        <w:rPr>
          <w:rFonts w:ascii="黑体" w:eastAsia="黑体" w:hAnsi="Verdana"/>
          <w:b/>
          <w:color w:val="000000"/>
          <w:sz w:val="40"/>
        </w:rPr>
      </w:pPr>
    </w:p>
    <w:p w:rsidR="00FC0734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课程代码：</w:t>
      </w:r>
      <w:r w:rsidRPr="003E0588">
        <w:rPr>
          <w:rFonts w:ascii="宋体" w:hAnsi="宋体"/>
          <w:b/>
          <w:color w:val="000000"/>
          <w:sz w:val="24"/>
        </w:rPr>
        <w:t>86120060</w:t>
      </w:r>
      <w:r w:rsidRPr="00A721C8">
        <w:rPr>
          <w:rFonts w:ascii="宋体" w:hAnsi="宋体"/>
          <w:b/>
          <w:color w:val="000000"/>
          <w:sz w:val="24"/>
        </w:rPr>
        <w:t xml:space="preserve">   </w:t>
      </w: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课程名称：</w:t>
      </w:r>
      <w:r>
        <w:rPr>
          <w:rFonts w:ascii="宋体" w:hAnsi="宋体" w:hint="eastAsia"/>
          <w:b/>
          <w:color w:val="000000"/>
          <w:sz w:val="24"/>
        </w:rPr>
        <w:t>计算机控制系统</w:t>
      </w:r>
      <w:r w:rsidRPr="00190F2A">
        <w:rPr>
          <w:rFonts w:ascii="宋体" w:hAnsi="宋体" w:hint="eastAsia"/>
          <w:b/>
          <w:color w:val="000000"/>
          <w:sz w:val="24"/>
        </w:rPr>
        <w:t>设计与实践</w:t>
      </w:r>
    </w:p>
    <w:p w:rsidR="00FC0734" w:rsidRPr="002C565D" w:rsidRDefault="00FC0734" w:rsidP="00DA7B87">
      <w:pPr>
        <w:adjustRightInd w:val="0"/>
        <w:snapToGrid w:val="0"/>
        <w:spacing w:line="360" w:lineRule="auto"/>
        <w:rPr>
          <w:rFonts w:ascii="宋体"/>
          <w:b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学分：</w:t>
      </w:r>
      <w:r w:rsidRPr="00A721C8">
        <w:rPr>
          <w:rFonts w:ascii="宋体" w:hAnsi="宋体"/>
          <w:b/>
          <w:color w:val="000000"/>
          <w:sz w:val="24"/>
        </w:rPr>
        <w:t xml:space="preserve">   </w:t>
      </w:r>
      <w:r w:rsidRPr="002C565D">
        <w:rPr>
          <w:rFonts w:ascii="宋体" w:hAnsi="宋体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3.5</w:t>
      </w:r>
      <w:r w:rsidRPr="002C565D">
        <w:rPr>
          <w:rFonts w:ascii="宋体" w:hAnsi="宋体"/>
          <w:b/>
          <w:sz w:val="24"/>
        </w:rPr>
        <w:t xml:space="preserve">    </w:t>
      </w:r>
      <w:r w:rsidRPr="002C565D">
        <w:rPr>
          <w:rFonts w:ascii="宋体" w:hAnsi="宋体" w:hint="eastAsia"/>
          <w:b/>
          <w:sz w:val="24"/>
        </w:rPr>
        <w:t>周学时：</w:t>
      </w:r>
      <w:r>
        <w:rPr>
          <w:rFonts w:ascii="宋体" w:hAnsi="宋体"/>
          <w:b/>
          <w:sz w:val="24"/>
        </w:rPr>
        <w:t>1.0-5.0</w:t>
      </w:r>
    </w:p>
    <w:p w:rsidR="00FC0734" w:rsidRPr="002C565D" w:rsidRDefault="00FC0734" w:rsidP="00DA7B87">
      <w:pPr>
        <w:adjustRightInd w:val="0"/>
        <w:snapToGrid w:val="0"/>
        <w:spacing w:line="360" w:lineRule="auto"/>
        <w:rPr>
          <w:rFonts w:ascii="宋体"/>
          <w:b/>
          <w:sz w:val="24"/>
        </w:rPr>
      </w:pPr>
      <w:r w:rsidRPr="002C565D">
        <w:rPr>
          <w:rFonts w:ascii="宋体" w:hAnsi="宋体" w:hint="eastAsia"/>
          <w:b/>
          <w:sz w:val="24"/>
        </w:rPr>
        <w:t>面向对象：</w:t>
      </w:r>
      <w:r>
        <w:rPr>
          <w:rFonts w:ascii="宋体" w:hAnsi="宋体" w:hint="eastAsia"/>
          <w:b/>
          <w:sz w:val="24"/>
        </w:rPr>
        <w:t>自动化</w:t>
      </w:r>
      <w:r w:rsidRPr="002C565D">
        <w:rPr>
          <w:rFonts w:ascii="宋体" w:hAnsi="宋体" w:hint="eastAsia"/>
          <w:b/>
          <w:sz w:val="24"/>
        </w:rPr>
        <w:t>专业本科生</w:t>
      </w:r>
    </w:p>
    <w:p w:rsidR="00FC0734" w:rsidRPr="002C565D" w:rsidRDefault="00FC0734" w:rsidP="00DA7B87">
      <w:pPr>
        <w:adjustRightInd w:val="0"/>
        <w:snapToGrid w:val="0"/>
        <w:spacing w:line="360" w:lineRule="auto"/>
        <w:rPr>
          <w:rFonts w:ascii="宋体"/>
          <w:b/>
          <w:sz w:val="24"/>
        </w:rPr>
      </w:pPr>
      <w:r w:rsidRPr="002C565D">
        <w:rPr>
          <w:rFonts w:ascii="宋体" w:hAnsi="宋体" w:hint="eastAsia"/>
          <w:b/>
          <w:sz w:val="24"/>
        </w:rPr>
        <w:t>预修课程要求：</w:t>
      </w:r>
      <w:r>
        <w:rPr>
          <w:rFonts w:ascii="宋体" w:hAnsi="宋体" w:hint="eastAsia"/>
          <w:b/>
          <w:sz w:val="24"/>
        </w:rPr>
        <w:t>自动控制理论</w:t>
      </w:r>
      <w:r w:rsidRPr="002C565D"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传感与检测、过程控制工程</w:t>
      </w: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一、课程介绍</w:t>
      </w:r>
    </w:p>
    <w:p w:rsidR="00FC0734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（一）中文简介</w:t>
      </w:r>
    </w:p>
    <w:p w:rsidR="00FC0734" w:rsidRPr="0005082B" w:rsidRDefault="00FC0734" w:rsidP="00DA7B87">
      <w:pPr>
        <w:adjustRightInd w:val="0"/>
        <w:snapToGrid w:val="0"/>
        <w:spacing w:line="360" w:lineRule="auto"/>
        <w:rPr>
          <w:color w:val="000000"/>
          <w:szCs w:val="21"/>
        </w:rPr>
      </w:pPr>
      <w:r w:rsidRPr="0005082B">
        <w:rPr>
          <w:color w:val="000000"/>
          <w:szCs w:val="21"/>
        </w:rPr>
        <w:t xml:space="preserve">    </w:t>
      </w:r>
      <w:r w:rsidRPr="0005082B">
        <w:rPr>
          <w:rFonts w:hAnsi="宋体" w:hint="eastAsia"/>
          <w:color w:val="000000"/>
          <w:szCs w:val="21"/>
        </w:rPr>
        <w:t>本课程</w:t>
      </w:r>
      <w:r>
        <w:rPr>
          <w:rFonts w:hAnsi="宋体" w:hint="eastAsia"/>
          <w:color w:val="000000"/>
          <w:szCs w:val="21"/>
        </w:rPr>
        <w:t>是</w:t>
      </w:r>
      <w:r w:rsidRPr="0005082B">
        <w:rPr>
          <w:rFonts w:hAnsi="宋体" w:hint="eastAsia"/>
          <w:color w:val="000000"/>
          <w:szCs w:val="21"/>
        </w:rPr>
        <w:t>面向</w:t>
      </w:r>
      <w:r>
        <w:rPr>
          <w:rFonts w:hAnsi="宋体" w:hint="eastAsia"/>
          <w:color w:val="000000"/>
          <w:szCs w:val="21"/>
        </w:rPr>
        <w:t>自动化</w:t>
      </w:r>
      <w:r w:rsidRPr="0005082B">
        <w:rPr>
          <w:rFonts w:hAnsi="宋体" w:hint="eastAsia"/>
          <w:color w:val="000000"/>
          <w:szCs w:val="21"/>
        </w:rPr>
        <w:t>专业</w:t>
      </w:r>
      <w:r>
        <w:rPr>
          <w:rFonts w:hAnsi="宋体" w:hint="eastAsia"/>
          <w:color w:val="000000"/>
          <w:szCs w:val="21"/>
        </w:rPr>
        <w:t>高年级</w:t>
      </w:r>
      <w:r w:rsidRPr="0005082B">
        <w:rPr>
          <w:rFonts w:hAnsi="宋体" w:hint="eastAsia"/>
          <w:color w:val="000000"/>
          <w:szCs w:val="21"/>
        </w:rPr>
        <w:t>本科生</w:t>
      </w:r>
      <w:r>
        <w:rPr>
          <w:rFonts w:hAnsi="宋体" w:hint="eastAsia"/>
          <w:color w:val="000000"/>
          <w:szCs w:val="21"/>
        </w:rPr>
        <w:t>开设的一门综合性实践课程。该课程以控制工程实际需求为导向，以</w:t>
      </w:r>
      <w:r w:rsidRPr="0034198A">
        <w:rPr>
          <w:rFonts w:hAnsi="宋体" w:hint="eastAsia"/>
          <w:color w:val="000000"/>
          <w:szCs w:val="21"/>
        </w:rPr>
        <w:t>培养学生分析解决</w:t>
      </w:r>
      <w:r>
        <w:rPr>
          <w:rFonts w:hAnsi="宋体" w:hint="eastAsia"/>
          <w:color w:val="000000"/>
          <w:szCs w:val="21"/>
        </w:rPr>
        <w:t>计算机控制系统的设计与开发</w:t>
      </w:r>
      <w:r w:rsidRPr="0034198A">
        <w:rPr>
          <w:rFonts w:hAnsi="宋体" w:hint="eastAsia"/>
          <w:color w:val="000000"/>
          <w:szCs w:val="21"/>
        </w:rPr>
        <w:t>能力</w:t>
      </w:r>
      <w:r>
        <w:rPr>
          <w:rFonts w:hAnsi="宋体" w:hint="eastAsia"/>
          <w:color w:val="000000"/>
          <w:szCs w:val="21"/>
        </w:rPr>
        <w:t>为目标</w:t>
      </w:r>
      <w:r w:rsidRPr="0034198A">
        <w:rPr>
          <w:rFonts w:hAnsi="宋体" w:hint="eastAsia"/>
          <w:color w:val="000000"/>
          <w:szCs w:val="21"/>
        </w:rPr>
        <w:t>，</w:t>
      </w:r>
      <w:r w:rsidRPr="0005082B">
        <w:rPr>
          <w:rFonts w:hAnsi="宋体" w:hint="eastAsia"/>
          <w:color w:val="000000"/>
          <w:szCs w:val="21"/>
        </w:rPr>
        <w:t>在</w:t>
      </w:r>
      <w:r>
        <w:rPr>
          <w:rFonts w:hAnsi="宋体" w:hint="eastAsia"/>
          <w:color w:val="000000"/>
          <w:szCs w:val="21"/>
        </w:rPr>
        <w:t>系统扼要地</w:t>
      </w:r>
      <w:r w:rsidRPr="0005082B">
        <w:rPr>
          <w:rFonts w:hAnsi="宋体" w:hint="eastAsia"/>
          <w:color w:val="000000"/>
          <w:szCs w:val="21"/>
        </w:rPr>
        <w:t>讲授</w:t>
      </w:r>
      <w:r>
        <w:rPr>
          <w:rFonts w:hAnsi="宋体" w:hint="eastAsia"/>
          <w:color w:val="000000"/>
          <w:szCs w:val="21"/>
        </w:rPr>
        <w:t>控制工程设计原则与思路、集散控制系统（</w:t>
      </w:r>
      <w:r>
        <w:rPr>
          <w:rFonts w:hAnsi="宋体"/>
          <w:color w:val="000000"/>
          <w:szCs w:val="21"/>
        </w:rPr>
        <w:t>DCS</w:t>
      </w:r>
      <w:r>
        <w:rPr>
          <w:rFonts w:hAnsi="宋体" w:hint="eastAsia"/>
          <w:color w:val="000000"/>
          <w:szCs w:val="21"/>
        </w:rPr>
        <w:t>）和可编程控制器（</w:t>
      </w:r>
      <w:r>
        <w:rPr>
          <w:rFonts w:hAnsi="宋体"/>
          <w:color w:val="000000"/>
          <w:szCs w:val="21"/>
        </w:rPr>
        <w:t>PLC</w:t>
      </w:r>
      <w:r>
        <w:rPr>
          <w:rFonts w:hAnsi="宋体" w:hint="eastAsia"/>
          <w:color w:val="000000"/>
          <w:szCs w:val="21"/>
        </w:rPr>
        <w:t>）系统工程设计与开发方法的基础上，着重通过紧密结合工程实践提出的控制对象和控制任务，让学生通过分组实践的方式，结合不同的控制任务分别设计和开发基于</w:t>
      </w:r>
      <w:r>
        <w:rPr>
          <w:rFonts w:hAnsi="宋体"/>
          <w:color w:val="000000"/>
          <w:szCs w:val="21"/>
        </w:rPr>
        <w:t>DCS</w:t>
      </w:r>
      <w:r>
        <w:rPr>
          <w:rFonts w:hAnsi="宋体" w:hint="eastAsia"/>
          <w:color w:val="000000"/>
          <w:szCs w:val="21"/>
        </w:rPr>
        <w:t>和</w:t>
      </w:r>
      <w:r>
        <w:rPr>
          <w:rFonts w:hAnsi="宋体"/>
          <w:color w:val="000000"/>
          <w:szCs w:val="21"/>
        </w:rPr>
        <w:t>PLC</w:t>
      </w:r>
      <w:r>
        <w:rPr>
          <w:rFonts w:hAnsi="宋体" w:hint="eastAsia"/>
          <w:color w:val="000000"/>
          <w:szCs w:val="21"/>
        </w:rPr>
        <w:t>的计算机</w:t>
      </w:r>
      <w:r w:rsidRPr="0005082B">
        <w:rPr>
          <w:rFonts w:hAnsi="宋体" w:hint="eastAsia"/>
          <w:color w:val="000000"/>
          <w:szCs w:val="21"/>
        </w:rPr>
        <w:t>控制系统</w:t>
      </w:r>
      <w:r>
        <w:rPr>
          <w:rFonts w:hAnsi="宋体" w:hint="eastAsia"/>
          <w:color w:val="000000"/>
          <w:szCs w:val="21"/>
        </w:rPr>
        <w:t>。该课程以实际系统设计与开发为主轴，使学生全面了解</w:t>
      </w:r>
      <w:r w:rsidRPr="0019673C">
        <w:rPr>
          <w:rFonts w:hAnsi="宋体" w:hint="eastAsia"/>
          <w:color w:val="000000"/>
          <w:szCs w:val="21"/>
        </w:rPr>
        <w:t>综合自动化控制系统</w:t>
      </w:r>
      <w:r>
        <w:rPr>
          <w:rFonts w:hAnsi="宋体" w:hint="eastAsia"/>
          <w:color w:val="000000"/>
          <w:szCs w:val="21"/>
        </w:rPr>
        <w:t>的</w:t>
      </w:r>
      <w:r w:rsidRPr="0019673C">
        <w:rPr>
          <w:rFonts w:hAnsi="宋体" w:hint="eastAsia"/>
          <w:color w:val="000000"/>
          <w:szCs w:val="21"/>
        </w:rPr>
        <w:t>分析、设计、部署、调试、投运等</w:t>
      </w:r>
      <w:r>
        <w:rPr>
          <w:rFonts w:hAnsi="宋体" w:hint="eastAsia"/>
          <w:color w:val="000000"/>
          <w:szCs w:val="21"/>
        </w:rPr>
        <w:t>步骤，并提升学生的</w:t>
      </w:r>
      <w:r w:rsidRPr="0019673C">
        <w:rPr>
          <w:rFonts w:hAnsi="宋体" w:hint="eastAsia"/>
          <w:color w:val="000000"/>
          <w:szCs w:val="21"/>
        </w:rPr>
        <w:t>设计与开发能力和分析解决控制系统工程应用问题的能力</w:t>
      </w:r>
      <w:r>
        <w:rPr>
          <w:rFonts w:hAnsi="宋体" w:hint="eastAsia"/>
          <w:color w:val="000000"/>
          <w:szCs w:val="21"/>
        </w:rPr>
        <w:t>。</w:t>
      </w:r>
    </w:p>
    <w:p w:rsidR="00FC0734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（二）英文简介</w:t>
      </w:r>
    </w:p>
    <w:p w:rsidR="00FC0734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3412D9">
        <w:rPr>
          <w:color w:val="000000"/>
          <w:szCs w:val="21"/>
        </w:rPr>
        <w:t xml:space="preserve">    </w:t>
      </w:r>
      <w:r>
        <w:rPr>
          <w:color w:val="000000"/>
          <w:szCs w:val="21"/>
        </w:rPr>
        <w:t>The course i</w:t>
      </w:r>
      <w:r w:rsidRPr="00D25A1D">
        <w:rPr>
          <w:color w:val="000000"/>
          <w:szCs w:val="21"/>
        </w:rPr>
        <w:t>s a comprehensive practice course for senior undergr</w:t>
      </w:r>
      <w:r>
        <w:rPr>
          <w:color w:val="000000"/>
          <w:szCs w:val="21"/>
        </w:rPr>
        <w:t xml:space="preserve">aduates majoring in automation. </w:t>
      </w:r>
      <w:r w:rsidRPr="00D25A1D">
        <w:rPr>
          <w:color w:val="000000"/>
          <w:szCs w:val="21"/>
        </w:rPr>
        <w:t xml:space="preserve">The </w:t>
      </w:r>
      <w:r>
        <w:rPr>
          <w:color w:val="000000"/>
          <w:szCs w:val="21"/>
        </w:rPr>
        <w:t xml:space="preserve">goal of the course is to promote their ability </w:t>
      </w:r>
      <w:r w:rsidRPr="00D25A1D">
        <w:rPr>
          <w:color w:val="000000"/>
          <w:szCs w:val="21"/>
        </w:rPr>
        <w:t>f</w:t>
      </w:r>
      <w:r>
        <w:rPr>
          <w:color w:val="000000"/>
          <w:szCs w:val="21"/>
        </w:rPr>
        <w:t>or</w:t>
      </w:r>
      <w:r w:rsidRPr="00D25A1D">
        <w:rPr>
          <w:color w:val="000000"/>
          <w:szCs w:val="21"/>
        </w:rPr>
        <w:t xml:space="preserve"> analyzing specialized issues of automation and solving the problem of computer control system de</w:t>
      </w:r>
      <w:r>
        <w:rPr>
          <w:color w:val="000000"/>
          <w:szCs w:val="21"/>
        </w:rPr>
        <w:t>sign and engineering application</w:t>
      </w:r>
      <w:r w:rsidRPr="00D25A1D">
        <w:rPr>
          <w:color w:val="000000"/>
          <w:szCs w:val="21"/>
        </w:rPr>
        <w:t>. The basic knowledge of control engineering design principles, the design and development methods of distributed control system</w:t>
      </w:r>
      <w:r>
        <w:rPr>
          <w:color w:val="000000"/>
          <w:szCs w:val="21"/>
        </w:rPr>
        <w:t>s (DCS)</w:t>
      </w:r>
      <w:r w:rsidRPr="00D25A1D">
        <w:rPr>
          <w:color w:val="000000"/>
          <w:szCs w:val="21"/>
        </w:rPr>
        <w:t xml:space="preserve"> and programmable </w:t>
      </w:r>
      <w:r>
        <w:rPr>
          <w:color w:val="000000"/>
          <w:szCs w:val="21"/>
        </w:rPr>
        <w:t xml:space="preserve">logic </w:t>
      </w:r>
      <w:r w:rsidRPr="00D25A1D">
        <w:rPr>
          <w:color w:val="000000"/>
          <w:szCs w:val="21"/>
        </w:rPr>
        <w:t xml:space="preserve">controller </w:t>
      </w:r>
      <w:r>
        <w:rPr>
          <w:color w:val="000000"/>
          <w:szCs w:val="21"/>
        </w:rPr>
        <w:t xml:space="preserve"> (PLC)</w:t>
      </w:r>
      <w:r w:rsidRPr="00D25A1D">
        <w:rPr>
          <w:color w:val="000000"/>
          <w:szCs w:val="21"/>
        </w:rPr>
        <w:t xml:space="preserve"> system are briefly introduced and discussed. </w:t>
      </w:r>
      <w:r>
        <w:rPr>
          <w:color w:val="000000"/>
          <w:szCs w:val="21"/>
        </w:rPr>
        <w:t>For several</w:t>
      </w:r>
      <w:r w:rsidRPr="00D25A1D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design </w:t>
      </w:r>
      <w:r w:rsidRPr="00D25A1D">
        <w:rPr>
          <w:color w:val="000000"/>
          <w:szCs w:val="21"/>
        </w:rPr>
        <w:t>task</w:t>
      </w:r>
      <w:r>
        <w:rPr>
          <w:color w:val="000000"/>
          <w:szCs w:val="21"/>
        </w:rPr>
        <w:t>s</w:t>
      </w:r>
      <w:r w:rsidRPr="00D25A1D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from control e</w:t>
      </w:r>
      <w:r w:rsidRPr="00D25A1D">
        <w:rPr>
          <w:color w:val="000000"/>
          <w:szCs w:val="21"/>
        </w:rPr>
        <w:t xml:space="preserve">ngineering practice, students will </w:t>
      </w:r>
      <w:r>
        <w:rPr>
          <w:color w:val="000000"/>
          <w:szCs w:val="21"/>
        </w:rPr>
        <w:t>work</w:t>
      </w:r>
      <w:r w:rsidRPr="00D25A1D">
        <w:rPr>
          <w:color w:val="000000"/>
          <w:szCs w:val="21"/>
        </w:rPr>
        <w:t xml:space="preserve"> in groups to design and develop a computer control system based on DCS and PLC. By this course, students </w:t>
      </w:r>
      <w:r>
        <w:rPr>
          <w:color w:val="000000"/>
          <w:szCs w:val="21"/>
        </w:rPr>
        <w:t xml:space="preserve">will </w:t>
      </w:r>
      <w:r w:rsidRPr="00D25A1D">
        <w:rPr>
          <w:color w:val="000000"/>
          <w:szCs w:val="21"/>
        </w:rPr>
        <w:t>be familiar with</w:t>
      </w:r>
      <w:r>
        <w:rPr>
          <w:color w:val="000000"/>
          <w:szCs w:val="21"/>
        </w:rPr>
        <w:t xml:space="preserve"> </w:t>
      </w:r>
      <w:r w:rsidRPr="00D25A1D">
        <w:rPr>
          <w:color w:val="000000"/>
          <w:szCs w:val="21"/>
        </w:rPr>
        <w:t xml:space="preserve">computer </w:t>
      </w:r>
      <w:r>
        <w:rPr>
          <w:color w:val="000000"/>
          <w:szCs w:val="21"/>
        </w:rPr>
        <w:t xml:space="preserve">integrated </w:t>
      </w:r>
      <w:r w:rsidRPr="00D25A1D">
        <w:rPr>
          <w:color w:val="000000"/>
          <w:szCs w:val="21"/>
        </w:rPr>
        <w:t>control system analysis, design, development, implementation</w:t>
      </w:r>
      <w:r w:rsidRPr="00D25A1D">
        <w:rPr>
          <w:rFonts w:hint="eastAsia"/>
          <w:color w:val="000000"/>
          <w:szCs w:val="21"/>
        </w:rPr>
        <w:t>，</w:t>
      </w:r>
      <w:r w:rsidRPr="00D25A1D">
        <w:rPr>
          <w:color w:val="000000"/>
          <w:szCs w:val="21"/>
        </w:rPr>
        <w:t>debugging and operation</w:t>
      </w:r>
      <w:r>
        <w:rPr>
          <w:color w:val="000000"/>
          <w:szCs w:val="21"/>
        </w:rPr>
        <w:t xml:space="preserve">, which will obviously promote their ability for </w:t>
      </w:r>
      <w:r w:rsidRPr="00D25A1D">
        <w:rPr>
          <w:color w:val="000000"/>
          <w:szCs w:val="21"/>
        </w:rPr>
        <w:t>control system de</w:t>
      </w:r>
      <w:r>
        <w:rPr>
          <w:color w:val="000000"/>
          <w:szCs w:val="21"/>
        </w:rPr>
        <w:t>sign and engineering application.</w:t>
      </w:r>
    </w:p>
    <w:p w:rsidR="00FC0734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二、教学目标</w:t>
      </w:r>
    </w:p>
    <w:p w:rsidR="00FC0734" w:rsidRPr="000F2337" w:rsidRDefault="00FC0734" w:rsidP="00DA7B87">
      <w:pPr>
        <w:adjustRightInd w:val="0"/>
        <w:snapToGrid w:val="0"/>
        <w:spacing w:line="360" w:lineRule="auto"/>
        <w:rPr>
          <w:b/>
          <w:color w:val="000000"/>
          <w:sz w:val="24"/>
        </w:rPr>
      </w:pPr>
      <w:r w:rsidRPr="000F2337">
        <w:rPr>
          <w:rFonts w:hAnsi="宋体" w:hint="eastAsia"/>
          <w:b/>
          <w:color w:val="000000"/>
          <w:sz w:val="24"/>
        </w:rPr>
        <w:t>（一）学习目标</w:t>
      </w:r>
    </w:p>
    <w:p w:rsidR="00FC0734" w:rsidRDefault="00FC0734" w:rsidP="00DA7B87">
      <w:pPr>
        <w:adjustRightInd w:val="0"/>
        <w:snapToGrid w:val="0"/>
        <w:spacing w:line="360" w:lineRule="auto"/>
        <w:rPr>
          <w:rFonts w:hAnsi="宋体"/>
          <w:color w:val="000000"/>
          <w:szCs w:val="21"/>
        </w:rPr>
      </w:pPr>
      <w:r w:rsidRPr="000F2337">
        <w:rPr>
          <w:color w:val="000000"/>
          <w:szCs w:val="21"/>
        </w:rPr>
        <w:t xml:space="preserve">    </w:t>
      </w:r>
      <w:r w:rsidRPr="0034198A">
        <w:rPr>
          <w:rFonts w:hAnsi="宋体" w:hint="eastAsia"/>
          <w:color w:val="000000"/>
          <w:szCs w:val="21"/>
        </w:rPr>
        <w:t>课程以紧密联系应用实际的计算机控制系统设计开发</w:t>
      </w:r>
      <w:r>
        <w:rPr>
          <w:rFonts w:hAnsi="宋体" w:hint="eastAsia"/>
          <w:color w:val="000000"/>
          <w:szCs w:val="21"/>
        </w:rPr>
        <w:t>为贯穿始终的轴线，通过</w:t>
      </w:r>
      <w:r w:rsidRPr="0034198A">
        <w:rPr>
          <w:rFonts w:hAnsi="宋体" w:hint="eastAsia"/>
          <w:color w:val="000000"/>
          <w:szCs w:val="21"/>
        </w:rPr>
        <w:t>少</w:t>
      </w:r>
      <w:r>
        <w:rPr>
          <w:rFonts w:hAnsi="宋体" w:hint="eastAsia"/>
          <w:color w:val="000000"/>
          <w:szCs w:val="21"/>
        </w:rPr>
        <w:t>量</w:t>
      </w:r>
      <w:r w:rsidRPr="0034198A">
        <w:rPr>
          <w:rFonts w:hAnsi="宋体" w:hint="eastAsia"/>
          <w:color w:val="000000"/>
          <w:szCs w:val="21"/>
        </w:rPr>
        <w:t>的课堂教学、大幅增加的自主合作实践，</w:t>
      </w:r>
      <w:r>
        <w:rPr>
          <w:rFonts w:hAnsi="宋体" w:hint="eastAsia"/>
          <w:color w:val="000000"/>
          <w:szCs w:val="21"/>
        </w:rPr>
        <w:t>助推学生将前期学习的自动化专业基础知识有机地组织起来，使学生更深入地</w:t>
      </w:r>
      <w:r w:rsidRPr="0034198A">
        <w:rPr>
          <w:rFonts w:hAnsi="宋体" w:hint="eastAsia"/>
          <w:color w:val="000000"/>
          <w:szCs w:val="21"/>
        </w:rPr>
        <w:t>掌握</w:t>
      </w:r>
      <w:r>
        <w:rPr>
          <w:rFonts w:hAnsi="宋体" w:hint="eastAsia"/>
          <w:color w:val="000000"/>
          <w:szCs w:val="21"/>
        </w:rPr>
        <w:t>和具备</w:t>
      </w:r>
      <w:r w:rsidRPr="0034198A">
        <w:rPr>
          <w:rFonts w:hAnsi="宋体" w:hint="eastAsia"/>
          <w:color w:val="000000"/>
          <w:szCs w:val="21"/>
        </w:rPr>
        <w:t>计算机控</w:t>
      </w:r>
      <w:r>
        <w:rPr>
          <w:rFonts w:hAnsi="宋体" w:hint="eastAsia"/>
          <w:color w:val="000000"/>
          <w:szCs w:val="21"/>
        </w:rPr>
        <w:t>制系统的设计、开发、安装、调试、投运、现场维护等完整过程所需</w:t>
      </w:r>
      <w:r w:rsidRPr="0034198A">
        <w:rPr>
          <w:rFonts w:hAnsi="宋体" w:hint="eastAsia"/>
          <w:color w:val="000000"/>
          <w:szCs w:val="21"/>
        </w:rPr>
        <w:t>的知识和能力</w:t>
      </w:r>
      <w:r>
        <w:rPr>
          <w:rFonts w:hAnsi="宋体" w:hint="eastAsia"/>
          <w:color w:val="000000"/>
          <w:szCs w:val="21"/>
        </w:rPr>
        <w:t>，以</w:t>
      </w:r>
      <w:r w:rsidRPr="0034198A">
        <w:rPr>
          <w:rFonts w:hAnsi="宋体" w:hint="eastAsia"/>
          <w:color w:val="000000"/>
          <w:szCs w:val="21"/>
        </w:rPr>
        <w:t>较大</w:t>
      </w:r>
      <w:r>
        <w:rPr>
          <w:rFonts w:hAnsi="宋体" w:hint="eastAsia"/>
          <w:color w:val="000000"/>
          <w:szCs w:val="21"/>
        </w:rPr>
        <w:t>幅度</w:t>
      </w:r>
      <w:r w:rsidRPr="0034198A">
        <w:rPr>
          <w:rFonts w:hAnsi="宋体" w:hint="eastAsia"/>
          <w:color w:val="000000"/>
          <w:szCs w:val="21"/>
        </w:rPr>
        <w:t>提升</w:t>
      </w:r>
      <w:r>
        <w:rPr>
          <w:rFonts w:hAnsi="宋体" w:hint="eastAsia"/>
          <w:color w:val="000000"/>
          <w:szCs w:val="21"/>
        </w:rPr>
        <w:t>学生的自主学习和自主实践素养</w:t>
      </w:r>
      <w:r w:rsidRPr="0034198A">
        <w:rPr>
          <w:rFonts w:hAnsi="宋体" w:hint="eastAsia"/>
          <w:color w:val="000000"/>
          <w:szCs w:val="21"/>
        </w:rPr>
        <w:t>。</w:t>
      </w:r>
    </w:p>
    <w:p w:rsidR="00FC0734" w:rsidRPr="0034198A" w:rsidRDefault="00FC0734" w:rsidP="00DA7B87">
      <w:pPr>
        <w:adjustRightInd w:val="0"/>
        <w:snapToGrid w:val="0"/>
        <w:spacing w:line="360" w:lineRule="auto"/>
        <w:rPr>
          <w:color w:val="000000"/>
          <w:szCs w:val="21"/>
        </w:rPr>
      </w:pPr>
    </w:p>
    <w:p w:rsidR="00FC0734" w:rsidRPr="000F2337" w:rsidRDefault="00FC0734" w:rsidP="00DA7B87">
      <w:pPr>
        <w:adjustRightInd w:val="0"/>
        <w:snapToGrid w:val="0"/>
        <w:spacing w:line="360" w:lineRule="auto"/>
        <w:rPr>
          <w:b/>
          <w:color w:val="000000"/>
          <w:sz w:val="24"/>
        </w:rPr>
      </w:pPr>
      <w:r w:rsidRPr="000F2337">
        <w:rPr>
          <w:rFonts w:hAnsi="宋体" w:hint="eastAsia"/>
          <w:b/>
          <w:color w:val="000000"/>
          <w:sz w:val="24"/>
        </w:rPr>
        <w:t>（二）可测量结果</w:t>
      </w:r>
    </w:p>
    <w:p w:rsidR="00FC0734" w:rsidRPr="000F2337" w:rsidRDefault="00FC0734" w:rsidP="00DA7B87"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</w:t>
      </w:r>
      <w:r w:rsidRPr="000F2337">
        <w:rPr>
          <w:rFonts w:hint="eastAsia"/>
          <w:szCs w:val="21"/>
        </w:rPr>
        <w:t>（</w:t>
      </w:r>
      <w:r w:rsidRPr="000F2337">
        <w:rPr>
          <w:szCs w:val="21"/>
        </w:rPr>
        <w:t>1</w:t>
      </w:r>
      <w:r w:rsidRPr="000F2337">
        <w:rPr>
          <w:rFonts w:hint="eastAsia"/>
          <w:szCs w:val="21"/>
        </w:rPr>
        <w:t>）</w:t>
      </w:r>
      <w:r>
        <w:rPr>
          <w:rFonts w:hint="eastAsia"/>
          <w:szCs w:val="21"/>
        </w:rPr>
        <w:t>深入掌握计算机控制系统的基本概念和基本原理，熟悉计算机控制系统工程规划的基本原则、步骤、方法和规范。</w:t>
      </w:r>
    </w:p>
    <w:p w:rsidR="00FC0734" w:rsidRPr="000F2337" w:rsidRDefault="00FC0734" w:rsidP="00DA7B87"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</w:t>
      </w:r>
      <w:r w:rsidRPr="000F2337">
        <w:rPr>
          <w:rFonts w:hint="eastAsia"/>
          <w:szCs w:val="21"/>
        </w:rPr>
        <w:t>（</w:t>
      </w:r>
      <w:r w:rsidRPr="000F2337">
        <w:rPr>
          <w:szCs w:val="21"/>
        </w:rPr>
        <w:t>2</w:t>
      </w:r>
      <w:r w:rsidRPr="000F2337">
        <w:rPr>
          <w:rFonts w:hint="eastAsia"/>
          <w:szCs w:val="21"/>
        </w:rPr>
        <w:t>）掌握</w:t>
      </w:r>
      <w:r>
        <w:rPr>
          <w:rFonts w:hint="eastAsia"/>
          <w:szCs w:val="21"/>
        </w:rPr>
        <w:t>分析控制对象和控制任务、计算机控制系统开发需求的基本方法，掌握计算机控制系统方案设计的方法和要求，并完成方案设计</w:t>
      </w:r>
      <w:r w:rsidRPr="000F2337">
        <w:rPr>
          <w:rFonts w:hint="eastAsia"/>
          <w:szCs w:val="21"/>
        </w:rPr>
        <w:t>。</w:t>
      </w:r>
    </w:p>
    <w:p w:rsidR="00FC0734" w:rsidRPr="000F2337" w:rsidRDefault="00FC0734" w:rsidP="00DA7B87">
      <w:pPr>
        <w:adjustRightInd w:val="0"/>
        <w:snapToGrid w:val="0"/>
        <w:spacing w:line="360" w:lineRule="auto"/>
      </w:pPr>
      <w:r>
        <w:rPr>
          <w:szCs w:val="21"/>
        </w:rPr>
        <w:t xml:space="preserve">   </w:t>
      </w:r>
      <w:r w:rsidRPr="000F2337">
        <w:rPr>
          <w:rFonts w:hint="eastAsia"/>
          <w:szCs w:val="21"/>
        </w:rPr>
        <w:t>（</w:t>
      </w:r>
      <w:r w:rsidRPr="000F2337">
        <w:rPr>
          <w:szCs w:val="21"/>
        </w:rPr>
        <w:t>3</w:t>
      </w:r>
      <w:r w:rsidRPr="000F2337">
        <w:rPr>
          <w:rFonts w:hint="eastAsia"/>
          <w:szCs w:val="21"/>
        </w:rPr>
        <w:t>）</w:t>
      </w:r>
      <w:r>
        <w:rPr>
          <w:rFonts w:hint="eastAsia"/>
          <w:szCs w:val="21"/>
        </w:rPr>
        <w:t>掌握集散控制系统（</w:t>
      </w:r>
      <w:r>
        <w:rPr>
          <w:szCs w:val="21"/>
        </w:rPr>
        <w:t>DCS</w:t>
      </w:r>
      <w:r>
        <w:rPr>
          <w:rFonts w:hint="eastAsia"/>
          <w:szCs w:val="21"/>
        </w:rPr>
        <w:t>）相关的硬件系统设计、软件系统设计、功能调试与运行维护的基本方法，完成系统的设计、开发、投运与维护工作</w:t>
      </w:r>
      <w:r w:rsidRPr="000F2337">
        <w:rPr>
          <w:rFonts w:hint="eastAsia"/>
        </w:rPr>
        <w:t>。</w:t>
      </w:r>
    </w:p>
    <w:p w:rsidR="00FC0734" w:rsidRPr="000F2337" w:rsidRDefault="00FC0734" w:rsidP="00DA7B87">
      <w:pPr>
        <w:adjustRightInd w:val="0"/>
        <w:snapToGrid w:val="0"/>
        <w:spacing w:line="360" w:lineRule="auto"/>
      </w:pPr>
      <w:r w:rsidRPr="000F2337">
        <w:t xml:space="preserve">   </w:t>
      </w:r>
      <w:r w:rsidRPr="000F2337">
        <w:rPr>
          <w:rFonts w:hint="eastAsia"/>
        </w:rPr>
        <w:t>（</w:t>
      </w:r>
      <w:r w:rsidRPr="000F2337">
        <w:t>4</w:t>
      </w:r>
      <w:r w:rsidRPr="000F2337">
        <w:rPr>
          <w:rFonts w:hint="eastAsia"/>
        </w:rPr>
        <w:t>）</w:t>
      </w:r>
      <w:r>
        <w:rPr>
          <w:rFonts w:hint="eastAsia"/>
          <w:szCs w:val="21"/>
        </w:rPr>
        <w:t>掌握可编程逻辑控制系统（</w:t>
      </w:r>
      <w:r>
        <w:rPr>
          <w:szCs w:val="21"/>
        </w:rPr>
        <w:t>PLC</w:t>
      </w:r>
      <w:r>
        <w:rPr>
          <w:rFonts w:hint="eastAsia"/>
          <w:szCs w:val="21"/>
        </w:rPr>
        <w:t>）相关的硬件系统设计、软件系统设计、功能调试与运行维护的基本方法，完成系统的设计、开发、投运与维护工作</w:t>
      </w:r>
      <w:r w:rsidRPr="000F2337">
        <w:rPr>
          <w:rFonts w:hint="eastAsia"/>
        </w:rPr>
        <w:t>。</w:t>
      </w:r>
    </w:p>
    <w:p w:rsidR="00FC0734" w:rsidRPr="000F2337" w:rsidRDefault="00FC0734" w:rsidP="00DA7B87">
      <w:pPr>
        <w:adjustRightInd w:val="0"/>
        <w:snapToGrid w:val="0"/>
        <w:spacing w:line="360" w:lineRule="auto"/>
      </w:pPr>
      <w:r>
        <w:t xml:space="preserve">   </w:t>
      </w:r>
      <w:r w:rsidRPr="000F2337">
        <w:rPr>
          <w:rFonts w:hint="eastAsia"/>
        </w:rPr>
        <w:t>（</w:t>
      </w:r>
      <w:r w:rsidRPr="000F2337">
        <w:t>5</w:t>
      </w:r>
      <w:r w:rsidRPr="000F2337">
        <w:rPr>
          <w:rFonts w:hint="eastAsia"/>
        </w:rPr>
        <w:t>）分析和解决计算机控制系统设计</w:t>
      </w:r>
      <w:r>
        <w:rPr>
          <w:rFonts w:hint="eastAsia"/>
        </w:rPr>
        <w:t>开发与实施</w:t>
      </w:r>
      <w:r w:rsidRPr="000F2337">
        <w:rPr>
          <w:rFonts w:hint="eastAsia"/>
        </w:rPr>
        <w:t>中遇到的各类问题，具备开展控制仪表与计算机控制系统工程应用</w:t>
      </w:r>
      <w:r>
        <w:rPr>
          <w:rFonts w:hint="eastAsia"/>
        </w:rPr>
        <w:t>综合</w:t>
      </w:r>
      <w:r w:rsidRPr="000F2337">
        <w:rPr>
          <w:rFonts w:hint="eastAsia"/>
        </w:rPr>
        <w:t>实践能力。</w:t>
      </w:r>
    </w:p>
    <w:p w:rsidR="00FC0734" w:rsidRDefault="00FC0734" w:rsidP="00DA7B87">
      <w:pPr>
        <w:adjustRightInd w:val="0"/>
        <w:snapToGrid w:val="0"/>
        <w:spacing w:line="360" w:lineRule="auto"/>
      </w:pP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三、课程要求</w:t>
      </w:r>
    </w:p>
    <w:p w:rsidR="00FC0734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（一）授课方式与要求</w:t>
      </w: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>
        <w:rPr>
          <w:rFonts w:hAnsi="宋体"/>
        </w:rPr>
        <w:t xml:space="preserve">    </w:t>
      </w:r>
      <w:r>
        <w:rPr>
          <w:rFonts w:hAnsi="宋体" w:hint="eastAsia"/>
        </w:rPr>
        <w:t>多媒体课堂讲授、课堂研讨、分组自主实践、分组报告与展示。</w:t>
      </w:r>
    </w:p>
    <w:p w:rsidR="00FC0734" w:rsidRPr="00A721C8" w:rsidRDefault="00FC0734" w:rsidP="00DA7B87">
      <w:pPr>
        <w:numPr>
          <w:ilvl w:val="0"/>
          <w:numId w:val="1"/>
          <w:numberingChange w:id="0" w:author="Unknown" w:date="2017-12-19T13:43:00Z" w:original="（%1:2:37:）"/>
        </w:num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考试评分与建议</w:t>
      </w:r>
    </w:p>
    <w:p w:rsidR="00FC0734" w:rsidRDefault="00FC0734" w:rsidP="0094344C">
      <w:pPr>
        <w:adjustRightInd w:val="0"/>
        <w:snapToGrid w:val="0"/>
        <w:spacing w:line="360" w:lineRule="auto"/>
        <w:rPr>
          <w:rFonts w:hAnsi="宋体"/>
        </w:rPr>
      </w:pPr>
      <w:r w:rsidRPr="00A721C8">
        <w:rPr>
          <w:rFonts w:ascii="宋体" w:hAnsi="宋体"/>
          <w:b/>
          <w:color w:val="000000"/>
          <w:sz w:val="24"/>
        </w:rPr>
        <w:t xml:space="preserve">    </w:t>
      </w:r>
      <w:r w:rsidRPr="0094344C">
        <w:rPr>
          <w:rFonts w:hAnsi="宋体" w:hint="eastAsia"/>
        </w:rPr>
        <w:t>小组成绩（含结题汇报成绩）</w:t>
      </w:r>
      <w:r w:rsidRPr="0094344C">
        <w:rPr>
          <w:rFonts w:hAnsi="宋体"/>
        </w:rPr>
        <w:t>*50%+</w:t>
      </w:r>
      <w:r w:rsidRPr="0094344C">
        <w:rPr>
          <w:rFonts w:hAnsi="宋体" w:hint="eastAsia"/>
        </w:rPr>
        <w:t>个人成绩（组内分</w:t>
      </w:r>
      <w:r w:rsidRPr="0094344C">
        <w:rPr>
          <w:rFonts w:hAnsi="宋体"/>
        </w:rPr>
        <w:t>+</w:t>
      </w:r>
      <w:r w:rsidRPr="0094344C">
        <w:rPr>
          <w:rFonts w:hAnsi="宋体" w:hint="eastAsia"/>
        </w:rPr>
        <w:t>平时表现分</w:t>
      </w:r>
      <w:r w:rsidRPr="0094344C">
        <w:rPr>
          <w:rFonts w:hAnsi="宋体"/>
        </w:rPr>
        <w:t>/</w:t>
      </w:r>
      <w:r w:rsidRPr="0094344C">
        <w:rPr>
          <w:rFonts w:hAnsi="宋体" w:hint="eastAsia"/>
        </w:rPr>
        <w:t>组内互评）</w:t>
      </w:r>
      <w:r w:rsidRPr="0094344C">
        <w:rPr>
          <w:rFonts w:hAnsi="宋体"/>
        </w:rPr>
        <w:t>50%</w:t>
      </w:r>
    </w:p>
    <w:p w:rsidR="00FC0734" w:rsidRPr="00A721C8" w:rsidRDefault="00FC0734" w:rsidP="00DA7B87">
      <w:pPr>
        <w:adjustRightInd w:val="0"/>
        <w:snapToGrid w:val="0"/>
        <w:spacing w:line="360" w:lineRule="auto"/>
        <w:rPr>
          <w:rFonts w:ascii="宋体"/>
          <w:color w:val="000000"/>
          <w:sz w:val="24"/>
        </w:rPr>
      </w:pPr>
    </w:p>
    <w:p w:rsidR="00FC0734" w:rsidRDefault="00FC0734" w:rsidP="00367F3E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四、教学安排</w:t>
      </w:r>
    </w:p>
    <w:p w:rsidR="00FC0734" w:rsidRPr="00367F3E" w:rsidRDefault="00FC0734" w:rsidP="000255FB">
      <w:pPr>
        <w:adjustRightInd w:val="0"/>
        <w:snapToGrid w:val="0"/>
        <w:spacing w:beforeLines="50" w:line="360" w:lineRule="auto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（一）</w:t>
      </w:r>
      <w:r w:rsidRPr="00367F3E">
        <w:rPr>
          <w:rFonts w:ascii="宋体" w:hAnsi="宋体"/>
          <w:b/>
          <w:color w:val="000000"/>
          <w:sz w:val="24"/>
          <w:szCs w:val="24"/>
        </w:rPr>
        <w:t>DCS</w:t>
      </w:r>
      <w:r w:rsidRPr="00367F3E">
        <w:rPr>
          <w:rFonts w:ascii="宋体" w:hAnsi="宋体" w:hint="eastAsia"/>
          <w:b/>
          <w:color w:val="000000"/>
          <w:sz w:val="24"/>
          <w:szCs w:val="24"/>
        </w:rPr>
        <w:t>部分</w:t>
      </w:r>
      <w:r w:rsidRPr="00367F3E">
        <w:rPr>
          <w:rFonts w:hint="eastAsia"/>
          <w:b/>
          <w:sz w:val="24"/>
          <w:szCs w:val="24"/>
        </w:rPr>
        <w:t>总体要求</w:t>
      </w:r>
    </w:p>
    <w:p w:rsidR="00FC0734" w:rsidRDefault="00FC0734" w:rsidP="00B27D21">
      <w:pPr>
        <w:pStyle w:val="NormalIndent"/>
        <w:ind w:firstLine="31680"/>
      </w:pPr>
      <w:r>
        <w:rPr>
          <w:rFonts w:hint="eastAsia"/>
        </w:rPr>
        <w:t>针对现有的水</w:t>
      </w:r>
      <w:r>
        <w:t>—</w:t>
      </w:r>
      <w:r>
        <w:rPr>
          <w:rFonts w:hint="eastAsia"/>
        </w:rPr>
        <w:t>乙醇实验用精馏塔，</w:t>
      </w:r>
      <w:r w:rsidRPr="00F77277">
        <w:rPr>
          <w:rFonts w:hint="eastAsia"/>
        </w:rPr>
        <w:t>设计</w:t>
      </w:r>
      <w:r>
        <w:rPr>
          <w:rFonts w:hint="eastAsia"/>
        </w:rPr>
        <w:t>开发</w:t>
      </w:r>
      <w:r w:rsidRPr="00F77277">
        <w:rPr>
          <w:rFonts w:hint="eastAsia"/>
        </w:rPr>
        <w:t>一套</w:t>
      </w:r>
      <w:r>
        <w:t>DCS</w:t>
      </w:r>
      <w:r w:rsidRPr="00F77277">
        <w:rPr>
          <w:rFonts w:hint="eastAsia"/>
        </w:rPr>
        <w:t>控制系统，</w:t>
      </w:r>
      <w:r>
        <w:rPr>
          <w:rFonts w:hint="eastAsia"/>
        </w:rPr>
        <w:t>并</w:t>
      </w:r>
      <w:r w:rsidRPr="00F77277">
        <w:rPr>
          <w:rFonts w:hint="eastAsia"/>
        </w:rPr>
        <w:t>完成</w:t>
      </w:r>
      <w:r>
        <w:rPr>
          <w:rFonts w:hint="eastAsia"/>
        </w:rPr>
        <w:t>后续实验。</w:t>
      </w:r>
    </w:p>
    <w:p w:rsidR="00FC0734" w:rsidRPr="00F77277" w:rsidRDefault="00FC0734" w:rsidP="00BC6351">
      <w:pPr>
        <w:pStyle w:val="Heading3"/>
        <w:spacing w:before="156" w:after="156"/>
      </w:pPr>
      <w:r w:rsidRPr="00F77277">
        <w:t>1</w:t>
      </w:r>
      <w:r>
        <w:t xml:space="preserve"> </w:t>
      </w:r>
      <w:r w:rsidRPr="00F77277">
        <w:rPr>
          <w:rFonts w:hint="eastAsia"/>
        </w:rPr>
        <w:t>硬件部分</w:t>
      </w:r>
    </w:p>
    <w:p w:rsidR="00FC0734" w:rsidRPr="00F77277" w:rsidRDefault="00FC0734" w:rsidP="00B27D21">
      <w:pPr>
        <w:pStyle w:val="NormalIndent"/>
        <w:ind w:firstLine="31680"/>
      </w:pPr>
      <w:r>
        <w:rPr>
          <w:rFonts w:hint="eastAsia"/>
        </w:rPr>
        <w:t>对硬件系统</w:t>
      </w:r>
      <w:r w:rsidRPr="00F77277">
        <w:rPr>
          <w:rFonts w:hint="eastAsia"/>
        </w:rPr>
        <w:t>具体</w:t>
      </w:r>
      <w:r>
        <w:rPr>
          <w:rFonts w:hint="eastAsia"/>
        </w:rPr>
        <w:t>的要求</w:t>
      </w:r>
      <w:r w:rsidRPr="00F77277">
        <w:rPr>
          <w:rFonts w:hint="eastAsia"/>
        </w:rPr>
        <w:t>包括：</w:t>
      </w:r>
      <w:r w:rsidRPr="00F77277">
        <w:t xml:space="preserve"> </w:t>
      </w:r>
    </w:p>
    <w:p w:rsidR="00FC0734" w:rsidRDefault="00FC0734" w:rsidP="00B27D21">
      <w:pPr>
        <w:pStyle w:val="NormalIndent"/>
        <w:ind w:firstLine="316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）针对现有实验用精馏塔，统计信号点，进行硬件选型，设计控制站机柜；</w:t>
      </w:r>
    </w:p>
    <w:p w:rsidR="00FC0734" w:rsidRPr="00F77277" w:rsidRDefault="00FC0734" w:rsidP="00B27D21">
      <w:pPr>
        <w:pStyle w:val="NormalIndent"/>
        <w:ind w:firstLine="316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）完成控制站内部卡件的组装、连接、配电，将实验用精馏塔装置的输入输出信号正确</w:t>
      </w:r>
      <w:r w:rsidRPr="00F77277">
        <w:rPr>
          <w:rFonts w:hint="eastAsia"/>
        </w:rPr>
        <w:t>接入</w:t>
      </w:r>
      <w:r>
        <w:rPr>
          <w:rFonts w:hint="eastAsia"/>
        </w:rPr>
        <w:t>控制站</w:t>
      </w:r>
      <w:r w:rsidRPr="00F77277">
        <w:rPr>
          <w:rFonts w:hint="eastAsia"/>
        </w:rPr>
        <w:t>（</w:t>
      </w:r>
      <w:r w:rsidRPr="00F77277">
        <w:t>IO</w:t>
      </w:r>
      <w:r w:rsidRPr="00F77277">
        <w:rPr>
          <w:rFonts w:hint="eastAsia"/>
        </w:rPr>
        <w:t>接入端口自主分配）；</w:t>
      </w:r>
      <w:r w:rsidRPr="00F77277">
        <w:t xml:space="preserve"> </w:t>
      </w:r>
    </w:p>
    <w:p w:rsidR="00FC0734" w:rsidRPr="00BC6351" w:rsidRDefault="00FC0734" w:rsidP="00B27D21">
      <w:pPr>
        <w:pStyle w:val="NormalIndent"/>
        <w:ind w:firstLine="316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）完成</w:t>
      </w:r>
      <w:r>
        <w:t>DCS</w:t>
      </w:r>
      <w:r>
        <w:rPr>
          <w:rFonts w:hint="eastAsia"/>
        </w:rPr>
        <w:t>操作站和控制站的网络连接，</w:t>
      </w:r>
      <w:r w:rsidRPr="00F77277">
        <w:rPr>
          <w:rFonts w:hint="eastAsia"/>
        </w:rPr>
        <w:t>实现控制系统</w:t>
      </w:r>
      <w:r>
        <w:rPr>
          <w:rFonts w:hint="eastAsia"/>
        </w:rPr>
        <w:t>的</w:t>
      </w:r>
      <w:r w:rsidRPr="00F77277">
        <w:rPr>
          <w:rFonts w:hint="eastAsia"/>
        </w:rPr>
        <w:t>组态</w:t>
      </w:r>
      <w:r>
        <w:rPr>
          <w:rFonts w:hint="eastAsia"/>
        </w:rPr>
        <w:t>和监控。</w:t>
      </w:r>
    </w:p>
    <w:p w:rsidR="00FC0734" w:rsidRPr="008168C6" w:rsidRDefault="00FC0734" w:rsidP="00BC6351">
      <w:pPr>
        <w:pStyle w:val="Heading3"/>
        <w:spacing w:before="156" w:after="156"/>
      </w:pPr>
      <w:r w:rsidRPr="00F77277">
        <w:t>2</w:t>
      </w:r>
      <w:r>
        <w:t xml:space="preserve"> </w:t>
      </w:r>
      <w:r w:rsidRPr="00F77277">
        <w:rPr>
          <w:rFonts w:hint="eastAsia"/>
        </w:rPr>
        <w:t>软件部分</w:t>
      </w:r>
      <w:r w:rsidRPr="008168C6">
        <w:t xml:space="preserve"> </w:t>
      </w:r>
    </w:p>
    <w:p w:rsidR="00FC0734" w:rsidRPr="00590DED" w:rsidRDefault="00FC0734" w:rsidP="00B27D21">
      <w:pPr>
        <w:pStyle w:val="NormalIndent"/>
        <w:ind w:firstLine="31680"/>
      </w:pPr>
      <w:r w:rsidRPr="00590DED">
        <w:rPr>
          <w:rFonts w:hint="eastAsia"/>
        </w:rPr>
        <w:t>（</w:t>
      </w:r>
      <w:r w:rsidRPr="00590DED">
        <w:t>1</w:t>
      </w:r>
      <w:r w:rsidRPr="00590DED">
        <w:rPr>
          <w:rFonts w:hint="eastAsia"/>
        </w:rPr>
        <w:t>）根据</w:t>
      </w:r>
      <w:r w:rsidRPr="00590DED">
        <w:t>DCS</w:t>
      </w:r>
      <w:r w:rsidRPr="00590DED">
        <w:rPr>
          <w:rFonts w:hint="eastAsia"/>
        </w:rPr>
        <w:t>系统的拓扑结构完成控制系统的结构组态（设</w:t>
      </w:r>
      <w:r w:rsidRPr="00590DED">
        <w:t>1</w:t>
      </w:r>
      <w:r w:rsidRPr="00590DED">
        <w:rPr>
          <w:rFonts w:hint="eastAsia"/>
        </w:rPr>
        <w:t>个控制域、</w:t>
      </w:r>
      <w:r w:rsidRPr="00590DED">
        <w:t>1</w:t>
      </w:r>
      <w:r w:rsidRPr="00590DED">
        <w:rPr>
          <w:rFonts w:hint="eastAsia"/>
        </w:rPr>
        <w:t>个操作域）；</w:t>
      </w:r>
      <w:r w:rsidRPr="00590DED">
        <w:t xml:space="preserve"> </w:t>
      </w:r>
    </w:p>
    <w:p w:rsidR="00FC0734" w:rsidRPr="00590DED" w:rsidRDefault="00FC0734" w:rsidP="00B27D21">
      <w:pPr>
        <w:pStyle w:val="NormalIndent"/>
        <w:ind w:firstLine="31680"/>
      </w:pPr>
      <w:r w:rsidRPr="00590DED">
        <w:rPr>
          <w:rFonts w:hint="eastAsia"/>
        </w:rPr>
        <w:t>（</w:t>
      </w:r>
      <w:r w:rsidRPr="00590DED">
        <w:t>2</w:t>
      </w:r>
      <w:r w:rsidRPr="00590DED">
        <w:rPr>
          <w:rFonts w:hint="eastAsia"/>
        </w:rPr>
        <w:t>）完成控制站的硬件、位号、流程图设计、用户程序的组态；</w:t>
      </w:r>
      <w:r w:rsidRPr="00590DED">
        <w:t xml:space="preserve"> </w:t>
      </w:r>
    </w:p>
    <w:p w:rsidR="00FC0734" w:rsidRPr="00590DED" w:rsidRDefault="00FC0734" w:rsidP="00B27D21">
      <w:pPr>
        <w:pStyle w:val="NormalIndent"/>
        <w:ind w:firstLine="31680"/>
      </w:pPr>
      <w:r w:rsidRPr="00590DED">
        <w:rPr>
          <w:rFonts w:hint="eastAsia"/>
        </w:rPr>
        <w:t>（</w:t>
      </w:r>
      <w:r w:rsidRPr="00590DED">
        <w:t>3</w:t>
      </w:r>
      <w:r w:rsidRPr="00590DED">
        <w:rPr>
          <w:rFonts w:hint="eastAsia"/>
        </w:rPr>
        <w:t>）完成操作站监控程序的组态；</w:t>
      </w:r>
      <w:r w:rsidRPr="00590DED">
        <w:t xml:space="preserve"> </w:t>
      </w:r>
    </w:p>
    <w:p w:rsidR="00FC0734" w:rsidRPr="00590DED" w:rsidRDefault="00FC0734" w:rsidP="00B27D21">
      <w:pPr>
        <w:pStyle w:val="NormalIndent"/>
        <w:ind w:firstLine="31680"/>
      </w:pPr>
      <w:r w:rsidRPr="00590DED">
        <w:rPr>
          <w:rFonts w:hint="eastAsia"/>
        </w:rPr>
        <w:t>（</w:t>
      </w:r>
      <w:r w:rsidRPr="00590DED">
        <w:t>4</w:t>
      </w:r>
      <w:r w:rsidRPr="00590DED">
        <w:rPr>
          <w:rFonts w:hint="eastAsia"/>
        </w:rPr>
        <w:t>）能正常运行监控程序完成相应实验。</w:t>
      </w:r>
      <w:r w:rsidRPr="00590DED">
        <w:t xml:space="preserve"> </w:t>
      </w:r>
    </w:p>
    <w:p w:rsidR="00FC0734" w:rsidRPr="008168C6" w:rsidRDefault="00FC0734" w:rsidP="00BC6351">
      <w:pPr>
        <w:pStyle w:val="Heading3"/>
        <w:spacing w:before="156" w:after="156"/>
      </w:pPr>
      <w:r w:rsidRPr="00F77277">
        <w:t>3</w:t>
      </w:r>
      <w:r>
        <w:t xml:space="preserve"> </w:t>
      </w:r>
      <w:r w:rsidRPr="00F77277">
        <w:rPr>
          <w:rFonts w:hint="eastAsia"/>
        </w:rPr>
        <w:t>功能部分</w:t>
      </w:r>
      <w:r w:rsidRPr="00F77277">
        <w:t xml:space="preserve"> </w:t>
      </w:r>
    </w:p>
    <w:p w:rsidR="00FC0734" w:rsidRPr="00BE2430" w:rsidRDefault="00FC0734" w:rsidP="00B27D21">
      <w:pPr>
        <w:pStyle w:val="NormalIndent"/>
        <w:ind w:firstLine="316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 w:rsidRPr="00F77277">
        <w:rPr>
          <w:rFonts w:hint="eastAsia"/>
        </w:rPr>
        <w:t>操作站监控程序功能：</w:t>
      </w:r>
      <w:r>
        <w:rPr>
          <w:rFonts w:hint="eastAsia"/>
        </w:rPr>
        <w:t>能查看系统总貌、数据一览，能正确</w:t>
      </w:r>
      <w:r w:rsidRPr="00F77277">
        <w:rPr>
          <w:rFonts w:hint="eastAsia"/>
        </w:rPr>
        <w:t>显示工艺流程</w:t>
      </w:r>
      <w:r>
        <w:rPr>
          <w:rFonts w:hint="eastAsia"/>
        </w:rPr>
        <w:t>，能完成实验的各项</w:t>
      </w:r>
      <w:r w:rsidRPr="00F77277">
        <w:rPr>
          <w:rFonts w:hint="eastAsia"/>
        </w:rPr>
        <w:t>操作（控制参数设置、手自动切换、手动操作</w:t>
      </w:r>
      <w:r w:rsidRPr="00F77277">
        <w:t xml:space="preserve"> </w:t>
      </w:r>
      <w:r w:rsidRPr="00F77277">
        <w:rPr>
          <w:rFonts w:hint="eastAsia"/>
        </w:rPr>
        <w:t>）</w:t>
      </w:r>
      <w:r>
        <w:rPr>
          <w:rFonts w:hint="eastAsia"/>
        </w:rPr>
        <w:t>以及趋势图显示</w:t>
      </w:r>
      <w:r w:rsidRPr="00F77277">
        <w:rPr>
          <w:rFonts w:hint="eastAsia"/>
        </w:rPr>
        <w:t>等</w:t>
      </w:r>
      <w:r>
        <w:rPr>
          <w:rFonts w:hint="eastAsia"/>
        </w:rPr>
        <w:t>功能；</w:t>
      </w:r>
      <w:r w:rsidRPr="00F77277">
        <w:t xml:space="preserve"> </w:t>
      </w:r>
    </w:p>
    <w:p w:rsidR="00FC0734" w:rsidRDefault="00FC0734" w:rsidP="00B27D21">
      <w:pPr>
        <w:pStyle w:val="NormalIndent"/>
        <w:ind w:firstLine="316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）控制部分能够完成实验要求的内容。</w:t>
      </w:r>
    </w:p>
    <w:p w:rsidR="00FC0734" w:rsidRDefault="00FC0734" w:rsidP="00B27D21">
      <w:pPr>
        <w:pStyle w:val="NormalIndent"/>
        <w:ind w:firstLine="31680"/>
      </w:pPr>
    </w:p>
    <w:p w:rsidR="00FC0734" w:rsidRPr="00BC6351" w:rsidRDefault="00FC0734" w:rsidP="00367F3E">
      <w:pPr>
        <w:pStyle w:val="NormalIndent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BC6351">
        <w:rPr>
          <w:rFonts w:ascii="Times New Roman" w:hint="eastAsia"/>
          <w:b/>
          <w:sz w:val="24"/>
          <w:szCs w:val="24"/>
        </w:rPr>
        <w:t>（二）</w:t>
      </w:r>
      <w:r w:rsidRPr="00BC6351">
        <w:rPr>
          <w:rFonts w:ascii="Times New Roman" w:hAnsi="Times New Roman"/>
          <w:b/>
          <w:sz w:val="24"/>
          <w:szCs w:val="24"/>
        </w:rPr>
        <w:t>DCS</w:t>
      </w:r>
      <w:r w:rsidRPr="00BC6351">
        <w:rPr>
          <w:rFonts w:ascii="Times New Roman" w:hint="eastAsia"/>
          <w:b/>
          <w:sz w:val="24"/>
          <w:szCs w:val="24"/>
        </w:rPr>
        <w:t>课程设计与开发整体流程</w:t>
      </w:r>
    </w:p>
    <w:p w:rsidR="00FC0734" w:rsidRDefault="00FC0734" w:rsidP="00B27D21">
      <w:pPr>
        <w:pStyle w:val="NormalIndent"/>
        <w:ind w:firstLine="31680"/>
      </w:pPr>
      <w:r>
        <w:t>1</w:t>
      </w:r>
      <w:r>
        <w:rPr>
          <w:rFonts w:hint="eastAsia"/>
        </w:rPr>
        <w:t>、针对现有的精馏塔实验装置，由指导老师提出具体的控制问题，并结合现有的控制设备和模</w:t>
      </w:r>
      <w:r w:rsidRPr="00F77277">
        <w:rPr>
          <w:rFonts w:hint="eastAsia"/>
        </w:rPr>
        <w:t>件清单</w:t>
      </w:r>
      <w:r>
        <w:rPr>
          <w:rFonts w:hint="eastAsia"/>
        </w:rPr>
        <w:t>，</w:t>
      </w:r>
      <w:r w:rsidRPr="00F77277">
        <w:rPr>
          <w:rFonts w:hint="eastAsia"/>
        </w:rPr>
        <w:t>布置</w:t>
      </w:r>
      <w:r>
        <w:rPr>
          <w:rFonts w:hint="eastAsia"/>
        </w:rPr>
        <w:t>具体的设计与开发任务。</w:t>
      </w:r>
    </w:p>
    <w:p w:rsidR="00FC0734" w:rsidRPr="00BE2430" w:rsidRDefault="00FC0734" w:rsidP="00B27D21">
      <w:pPr>
        <w:pStyle w:val="NormalIndent"/>
        <w:ind w:firstLine="31680"/>
      </w:pPr>
      <w:r>
        <w:t>2</w:t>
      </w:r>
      <w:r>
        <w:rPr>
          <w:rFonts w:hint="eastAsia"/>
        </w:rPr>
        <w:t>、</w:t>
      </w:r>
      <w:r w:rsidRPr="00F77277">
        <w:rPr>
          <w:rFonts w:hint="eastAsia"/>
        </w:rPr>
        <w:t>同学们</w:t>
      </w:r>
      <w:r>
        <w:rPr>
          <w:rFonts w:hint="eastAsia"/>
        </w:rPr>
        <w:t>进行分组，</w:t>
      </w:r>
      <w:r w:rsidRPr="00F77277">
        <w:rPr>
          <w:rFonts w:hint="eastAsia"/>
        </w:rPr>
        <w:t>查资料、</w:t>
      </w:r>
      <w:r>
        <w:rPr>
          <w:rFonts w:hint="eastAsia"/>
        </w:rPr>
        <w:t>提出控制系统设计方案、进行硬件初步</w:t>
      </w:r>
      <w:r w:rsidRPr="00F77277">
        <w:rPr>
          <w:rFonts w:hint="eastAsia"/>
        </w:rPr>
        <w:t>选型、</w:t>
      </w:r>
      <w:r>
        <w:rPr>
          <w:rFonts w:hint="eastAsia"/>
        </w:rPr>
        <w:t>由指导老师确认后</w:t>
      </w:r>
      <w:r w:rsidRPr="00F77277">
        <w:rPr>
          <w:rFonts w:hint="eastAsia"/>
        </w:rPr>
        <w:t>绘制机柜图纸和接线图</w:t>
      </w:r>
      <w:r>
        <w:rPr>
          <w:rFonts w:hint="eastAsia"/>
        </w:rPr>
        <w:t>。画接线图时，</w:t>
      </w:r>
      <w:r w:rsidRPr="00F77277">
        <w:rPr>
          <w:rFonts w:hint="eastAsia"/>
        </w:rPr>
        <w:t>学生需要自己搞清楚</w:t>
      </w:r>
      <w:r>
        <w:rPr>
          <w:rFonts w:hint="eastAsia"/>
        </w:rPr>
        <w:t>现场检测仪表与执行机构</w:t>
      </w:r>
      <w:r w:rsidRPr="00F77277">
        <w:rPr>
          <w:rFonts w:hint="eastAsia"/>
        </w:rPr>
        <w:t>的</w:t>
      </w:r>
      <w:r>
        <w:rPr>
          <w:rFonts w:hint="eastAsia"/>
        </w:rPr>
        <w:t>接口</w:t>
      </w:r>
      <w:r w:rsidRPr="00F77277">
        <w:rPr>
          <w:rFonts w:hint="eastAsia"/>
        </w:rPr>
        <w:t>情况</w:t>
      </w:r>
      <w:r>
        <w:rPr>
          <w:rFonts w:hint="eastAsia"/>
        </w:rPr>
        <w:t>。各组需要提供的设计资料包括：控制系统总体方案设计、带控制点的工艺流程图、</w:t>
      </w:r>
      <w:r w:rsidRPr="001C7866">
        <w:t>DCS</w:t>
      </w:r>
      <w:r w:rsidRPr="001C7866">
        <w:rPr>
          <w:rFonts w:hint="eastAsia"/>
        </w:rPr>
        <w:t>系统</w:t>
      </w:r>
      <w:r w:rsidRPr="001C7866">
        <w:t>IO</w:t>
      </w:r>
      <w:r w:rsidRPr="001C7866">
        <w:rPr>
          <w:rFonts w:hint="eastAsia"/>
        </w:rPr>
        <w:t>分配表</w:t>
      </w:r>
      <w:r>
        <w:rPr>
          <w:rFonts w:hint="eastAsia"/>
        </w:rPr>
        <w:t>、</w:t>
      </w:r>
      <w:r>
        <w:t>DCS</w:t>
      </w:r>
      <w:r>
        <w:rPr>
          <w:rFonts w:hint="eastAsia"/>
        </w:rPr>
        <w:t>硬件</w:t>
      </w:r>
      <w:r w:rsidRPr="00F77277">
        <w:rPr>
          <w:rFonts w:hint="eastAsia"/>
        </w:rPr>
        <w:t>选型</w:t>
      </w:r>
      <w:r>
        <w:rPr>
          <w:rFonts w:hint="eastAsia"/>
        </w:rPr>
        <w:t>清单、</w:t>
      </w:r>
      <w:r>
        <w:t>DCS</w:t>
      </w:r>
      <w:r>
        <w:rPr>
          <w:rFonts w:hint="eastAsia"/>
        </w:rPr>
        <w:t>控制</w:t>
      </w:r>
      <w:r w:rsidRPr="00F77277">
        <w:rPr>
          <w:rFonts w:hint="eastAsia"/>
        </w:rPr>
        <w:t>柜</w:t>
      </w:r>
      <w:r>
        <w:rPr>
          <w:rFonts w:hint="eastAsia"/>
        </w:rPr>
        <w:t>布局图、</w:t>
      </w:r>
      <w:r>
        <w:t>DCS</w:t>
      </w:r>
      <w:r>
        <w:rPr>
          <w:rFonts w:hint="eastAsia"/>
        </w:rPr>
        <w:t>控制柜与现场仪表的</w:t>
      </w:r>
      <w:r w:rsidRPr="00F77277">
        <w:rPr>
          <w:rFonts w:hint="eastAsia"/>
        </w:rPr>
        <w:t>接线图</w:t>
      </w:r>
      <w:r>
        <w:rPr>
          <w:rFonts w:hint="eastAsia"/>
        </w:rPr>
        <w:t>（</w:t>
      </w:r>
      <w:r w:rsidRPr="008D6A3D">
        <w:rPr>
          <w:rFonts w:hint="eastAsia"/>
        </w:rPr>
        <w:t>端子配线图</w:t>
      </w:r>
      <w:r>
        <w:rPr>
          <w:rFonts w:hint="eastAsia"/>
        </w:rPr>
        <w:t>）、</w:t>
      </w:r>
      <w:r>
        <w:t>DCS</w:t>
      </w:r>
      <w:r>
        <w:rPr>
          <w:rFonts w:hint="eastAsia"/>
        </w:rPr>
        <w:t>控制系统的拓扑结构图（</w:t>
      </w:r>
      <w:r w:rsidRPr="00E621AC">
        <w:t>DCS</w:t>
      </w:r>
      <w:r w:rsidRPr="00E621AC">
        <w:rPr>
          <w:rFonts w:hint="eastAsia"/>
        </w:rPr>
        <w:t>系统配置图</w:t>
      </w:r>
      <w:r>
        <w:rPr>
          <w:rFonts w:hint="eastAsia"/>
        </w:rPr>
        <w:t>）。</w:t>
      </w:r>
    </w:p>
    <w:p w:rsidR="00FC0734" w:rsidRDefault="00FC0734" w:rsidP="00B27D21">
      <w:pPr>
        <w:pStyle w:val="NormalIndent"/>
        <w:ind w:firstLine="31680"/>
      </w:pPr>
      <w:r>
        <w:t>3</w:t>
      </w:r>
      <w:r>
        <w:rPr>
          <w:rFonts w:hint="eastAsia"/>
        </w:rPr>
        <w:t>、指导</w:t>
      </w:r>
      <w:r w:rsidRPr="00F77277">
        <w:rPr>
          <w:rFonts w:hint="eastAsia"/>
        </w:rPr>
        <w:t>老师</w:t>
      </w:r>
      <w:r>
        <w:rPr>
          <w:rFonts w:hint="eastAsia"/>
        </w:rPr>
        <w:t>对设计资料进行</w:t>
      </w:r>
      <w:r w:rsidRPr="00F77277">
        <w:rPr>
          <w:rFonts w:hint="eastAsia"/>
        </w:rPr>
        <w:t>检查</w:t>
      </w:r>
      <w:r>
        <w:rPr>
          <w:rFonts w:hint="eastAsia"/>
        </w:rPr>
        <w:t>。教师</w:t>
      </w:r>
      <w:r w:rsidRPr="00F77277">
        <w:rPr>
          <w:rFonts w:hint="eastAsia"/>
        </w:rPr>
        <w:t>检查</w:t>
      </w:r>
      <w:r>
        <w:rPr>
          <w:rFonts w:hint="eastAsia"/>
        </w:rPr>
        <w:t>认可后，同学们才可实际动手接线。</w:t>
      </w:r>
      <w:r w:rsidRPr="00F77277">
        <w:rPr>
          <w:rFonts w:hint="eastAsia"/>
        </w:rPr>
        <w:t>接好线后，小组先自己检查，然后</w:t>
      </w:r>
      <w:r>
        <w:rPr>
          <w:rFonts w:hint="eastAsia"/>
        </w:rPr>
        <w:t>由指导</w:t>
      </w:r>
      <w:r w:rsidRPr="00F77277">
        <w:rPr>
          <w:rFonts w:hint="eastAsia"/>
        </w:rPr>
        <w:t>老师检查，之后才可以上电调试</w:t>
      </w:r>
      <w:r>
        <w:rPr>
          <w:rFonts w:hint="eastAsia"/>
        </w:rPr>
        <w:t>。</w:t>
      </w:r>
    </w:p>
    <w:p w:rsidR="00FC0734" w:rsidRPr="00BE2430" w:rsidRDefault="00FC0734" w:rsidP="00B27D21">
      <w:pPr>
        <w:pStyle w:val="NormalIndent"/>
        <w:ind w:firstLine="31680"/>
      </w:pPr>
      <w:r>
        <w:t>4</w:t>
      </w:r>
      <w:r>
        <w:rPr>
          <w:rFonts w:hint="eastAsia"/>
        </w:rPr>
        <w:t>、各组</w:t>
      </w:r>
      <w:r w:rsidRPr="00F77277">
        <w:rPr>
          <w:rFonts w:hint="eastAsia"/>
        </w:rPr>
        <w:t>接线的同时，</w:t>
      </w:r>
      <w:r>
        <w:rPr>
          <w:rFonts w:hint="eastAsia"/>
        </w:rPr>
        <w:t>可</w:t>
      </w:r>
      <w:r w:rsidRPr="00F77277">
        <w:rPr>
          <w:rFonts w:hint="eastAsia"/>
        </w:rPr>
        <w:t>进行控制</w:t>
      </w:r>
      <w:r>
        <w:rPr>
          <w:rFonts w:hint="eastAsia"/>
        </w:rPr>
        <w:t>系统的</w:t>
      </w:r>
      <w:r>
        <w:t>DCS</w:t>
      </w:r>
      <w:r>
        <w:rPr>
          <w:rFonts w:hint="eastAsia"/>
        </w:rPr>
        <w:t>软件组态。</w:t>
      </w:r>
      <w:r>
        <w:t>DCS</w:t>
      </w:r>
      <w:r>
        <w:rPr>
          <w:rFonts w:hint="eastAsia"/>
        </w:rPr>
        <w:t>组态软件及其操作手册从指导老师处拷贝或自行从</w:t>
      </w:r>
      <w:r>
        <w:t>FTP</w:t>
      </w:r>
      <w:r>
        <w:rPr>
          <w:rFonts w:hint="eastAsia"/>
        </w:rPr>
        <w:t>站点下载，同学们应尽早掌握。</w:t>
      </w:r>
    </w:p>
    <w:p w:rsidR="00FC0734" w:rsidRDefault="00FC0734" w:rsidP="00B27D21">
      <w:pPr>
        <w:pStyle w:val="NormalIndent"/>
        <w:ind w:firstLine="31680"/>
      </w:pPr>
      <w:r>
        <w:t>5</w:t>
      </w:r>
      <w:r>
        <w:rPr>
          <w:rFonts w:hint="eastAsia"/>
        </w:rPr>
        <w:t>、</w:t>
      </w:r>
      <w:r>
        <w:t>DCS</w:t>
      </w:r>
      <w:r>
        <w:rPr>
          <w:rFonts w:hint="eastAsia"/>
        </w:rPr>
        <w:t>软硬件经</w:t>
      </w:r>
      <w:r w:rsidRPr="00F77277">
        <w:rPr>
          <w:rFonts w:hint="eastAsia"/>
        </w:rPr>
        <w:t>确认无误后，</w:t>
      </w:r>
      <w:r>
        <w:rPr>
          <w:rFonts w:hint="eastAsia"/>
        </w:rPr>
        <w:t>可进行</w:t>
      </w:r>
      <w:r w:rsidRPr="00F77277">
        <w:rPr>
          <w:rFonts w:hint="eastAsia"/>
        </w:rPr>
        <w:t>系统上机联调</w:t>
      </w:r>
      <w:r>
        <w:rPr>
          <w:rFonts w:hint="eastAsia"/>
        </w:rPr>
        <w:t>，具体内容包括：（</w:t>
      </w:r>
      <w:r>
        <w:t>1</w:t>
      </w:r>
      <w:r>
        <w:rPr>
          <w:rFonts w:hint="eastAsia"/>
        </w:rPr>
        <w:t>）检测仪表本身准确性与动态响应特性检查；（</w:t>
      </w:r>
      <w:r>
        <w:t>2</w:t>
      </w:r>
      <w:r>
        <w:rPr>
          <w:rFonts w:hint="eastAsia"/>
        </w:rPr>
        <w:t>）现场检测信号至</w:t>
      </w:r>
      <w:r>
        <w:t>DCS</w:t>
      </w:r>
      <w:r>
        <w:rPr>
          <w:rFonts w:hint="eastAsia"/>
        </w:rPr>
        <w:t>操作站显示值的一致性检测；（</w:t>
      </w:r>
      <w:r>
        <w:t>3</w:t>
      </w:r>
      <w:r>
        <w:rPr>
          <w:rFonts w:hint="eastAsia"/>
        </w:rPr>
        <w:t>）执行机构本身可操作性检查；（</w:t>
      </w:r>
      <w:r>
        <w:t>4</w:t>
      </w:r>
      <w:r>
        <w:rPr>
          <w:rFonts w:hint="eastAsia"/>
        </w:rPr>
        <w:t>）</w:t>
      </w:r>
      <w:r>
        <w:t>DCS</w:t>
      </w:r>
      <w:r>
        <w:rPr>
          <w:rFonts w:hint="eastAsia"/>
        </w:rPr>
        <w:t>操作站至现场执行机构的可控性与一致性检测。</w:t>
      </w:r>
    </w:p>
    <w:p w:rsidR="00FC0734" w:rsidRDefault="00FC0734" w:rsidP="00B27D21">
      <w:pPr>
        <w:pStyle w:val="NormalIndent"/>
        <w:ind w:firstLine="31680"/>
      </w:pPr>
      <w:r>
        <w:t>6</w:t>
      </w:r>
      <w:r>
        <w:rPr>
          <w:rFonts w:hint="eastAsia"/>
        </w:rPr>
        <w:t>、进行精馏塔控制的综合实验。实验内容包括：（</w:t>
      </w:r>
      <w:r>
        <w:t>1</w:t>
      </w:r>
      <w:r>
        <w:rPr>
          <w:rFonts w:hint="eastAsia"/>
        </w:rPr>
        <w:t>）实验精馏塔系统的开工，这一阶段各控制器宜采用手动控制；（</w:t>
      </w:r>
      <w:r>
        <w:t>2</w:t>
      </w:r>
      <w:r>
        <w:rPr>
          <w:rFonts w:hint="eastAsia"/>
        </w:rPr>
        <w:t>）待精馏塔实验系统操作平稳后，将塔底与回流罐液面控制器投入自动运行；（</w:t>
      </w:r>
      <w:r>
        <w:t>3</w:t>
      </w:r>
      <w:r>
        <w:rPr>
          <w:rFonts w:hint="eastAsia"/>
        </w:rPr>
        <w:t>）测试主要干扰（进料量）与各操作变量的阶跃响应，并确定精馏段灵敏板；（</w:t>
      </w:r>
      <w:r>
        <w:t>4</w:t>
      </w:r>
      <w:r>
        <w:rPr>
          <w:rFonts w:hint="eastAsia"/>
        </w:rPr>
        <w:t>）在液位自动控制的基础上将精馏段灵敏板温度投入自动控制，并进行设定值跟踪特性与抗干扰特性测试。</w:t>
      </w:r>
    </w:p>
    <w:p w:rsidR="00FC0734" w:rsidRDefault="00FC0734" w:rsidP="00324AAC">
      <w:pPr>
        <w:adjustRightInd w:val="0"/>
        <w:snapToGrid w:val="0"/>
        <w:spacing w:line="360" w:lineRule="auto"/>
      </w:pPr>
      <w:r>
        <w:t xml:space="preserve">    7</w:t>
      </w:r>
      <w:r>
        <w:rPr>
          <w:rFonts w:hint="eastAsia"/>
        </w:rPr>
        <w:t>、撰写精馏塔控制系统设计开发与应用实施总结报告。</w:t>
      </w:r>
    </w:p>
    <w:p w:rsidR="00FC0734" w:rsidRPr="00BC6351" w:rsidRDefault="00FC0734" w:rsidP="000255FB">
      <w:pPr>
        <w:adjustRightInd w:val="0"/>
        <w:snapToGrid w:val="0"/>
        <w:spacing w:beforeLines="50" w:line="360" w:lineRule="auto"/>
        <w:rPr>
          <w:rFonts w:ascii="宋体"/>
          <w:b/>
          <w:color w:val="000000"/>
          <w:sz w:val="24"/>
          <w:szCs w:val="24"/>
        </w:rPr>
      </w:pPr>
      <w:r w:rsidRPr="00BC6351">
        <w:rPr>
          <w:rFonts w:ascii="宋体" w:hAnsi="宋体" w:hint="eastAsia"/>
          <w:b/>
          <w:color w:val="000000"/>
          <w:sz w:val="24"/>
          <w:szCs w:val="24"/>
        </w:rPr>
        <w:t>（三）</w:t>
      </w:r>
      <w:r w:rsidRPr="00BC6351">
        <w:rPr>
          <w:rFonts w:ascii="宋体" w:hAnsi="宋体"/>
          <w:b/>
          <w:color w:val="000000"/>
          <w:sz w:val="24"/>
          <w:szCs w:val="24"/>
        </w:rPr>
        <w:t>PLC</w:t>
      </w:r>
      <w:r w:rsidRPr="00BC6351">
        <w:rPr>
          <w:rFonts w:ascii="宋体" w:hAnsi="宋体" w:hint="eastAsia"/>
          <w:b/>
          <w:color w:val="000000"/>
          <w:sz w:val="24"/>
          <w:szCs w:val="24"/>
        </w:rPr>
        <w:t>部分总体要求</w:t>
      </w:r>
    </w:p>
    <w:p w:rsidR="00FC0734" w:rsidRPr="00BC6351" w:rsidRDefault="00FC0734" w:rsidP="00BC6351">
      <w:pPr>
        <w:pStyle w:val="Heading3"/>
        <w:spacing w:before="156" w:after="156"/>
      </w:pPr>
      <w:r w:rsidRPr="00BC6351">
        <w:t>1</w:t>
      </w:r>
      <w:r w:rsidRPr="00BC6351">
        <w:rPr>
          <w:rFonts w:hint="eastAsia"/>
        </w:rPr>
        <w:t>硬件部分</w:t>
      </w:r>
    </w:p>
    <w:p w:rsidR="00FC0734" w:rsidRPr="008450E7" w:rsidRDefault="00FC0734" w:rsidP="00B27D21">
      <w:pPr>
        <w:spacing w:line="360" w:lineRule="auto"/>
        <w:ind w:firstLineChars="196" w:firstLine="31680"/>
      </w:pPr>
      <w:r w:rsidRPr="008450E7">
        <w:rPr>
          <w:rFonts w:hAnsi="宋体" w:hint="eastAsia"/>
          <w:bCs/>
        </w:rPr>
        <w:t>设计一套</w:t>
      </w:r>
      <w:r w:rsidRPr="008450E7">
        <w:rPr>
          <w:bCs/>
        </w:rPr>
        <w:t>PLC</w:t>
      </w:r>
      <w:r w:rsidRPr="008450E7">
        <w:rPr>
          <w:rFonts w:hAnsi="宋体" w:hint="eastAsia"/>
          <w:bCs/>
        </w:rPr>
        <w:t>控制系统，</w:t>
      </w:r>
      <w:r>
        <w:rPr>
          <w:rFonts w:hAnsi="宋体" w:hint="eastAsia"/>
          <w:bCs/>
        </w:rPr>
        <w:t>完成</w:t>
      </w:r>
      <w:r>
        <w:rPr>
          <w:rFonts w:hint="eastAsia"/>
        </w:rPr>
        <w:t>《</w:t>
      </w:r>
      <w:r w:rsidRPr="00FA2D75">
        <w:t>PLC</w:t>
      </w:r>
      <w:r w:rsidRPr="00FA2D75">
        <w:rPr>
          <w:rFonts w:hint="eastAsia"/>
        </w:rPr>
        <w:t>控制系统设计和开发要求</w:t>
      </w:r>
      <w:r>
        <w:rPr>
          <w:rFonts w:hint="eastAsia"/>
        </w:rPr>
        <w:t>》上的</w:t>
      </w:r>
      <w:r w:rsidRPr="008450E7">
        <w:rPr>
          <w:rFonts w:hAnsi="宋体" w:hint="eastAsia"/>
          <w:bCs/>
        </w:rPr>
        <w:t>实验内容</w:t>
      </w:r>
      <w:r>
        <w:rPr>
          <w:rFonts w:hAnsi="宋体" w:hint="eastAsia"/>
          <w:bCs/>
        </w:rPr>
        <w:t>。</w:t>
      </w:r>
      <w:r w:rsidRPr="008450E7">
        <w:rPr>
          <w:bCs/>
        </w:rPr>
        <w:t>PLC</w:t>
      </w:r>
      <w:r w:rsidRPr="008450E7">
        <w:rPr>
          <w:rFonts w:hAnsi="宋体" w:hint="eastAsia"/>
          <w:bCs/>
        </w:rPr>
        <w:t>控制系统</w:t>
      </w:r>
      <w:r>
        <w:rPr>
          <w:rFonts w:hAnsi="宋体" w:hint="eastAsia"/>
          <w:bCs/>
        </w:rPr>
        <w:t>主要</w:t>
      </w:r>
      <w:r w:rsidRPr="008450E7">
        <w:rPr>
          <w:rFonts w:hAnsi="宋体" w:hint="eastAsia"/>
          <w:bCs/>
        </w:rPr>
        <w:t>包括</w:t>
      </w:r>
      <w:r>
        <w:rPr>
          <w:rFonts w:hAnsi="宋体" w:hint="eastAsia"/>
          <w:bCs/>
        </w:rPr>
        <w:t>以下部件</w:t>
      </w:r>
      <w:r w:rsidRPr="008450E7">
        <w:rPr>
          <w:rFonts w:hAnsi="宋体" w:hint="eastAsia"/>
          <w:bCs/>
        </w:rPr>
        <w:t>：</w:t>
      </w:r>
    </w:p>
    <w:p w:rsidR="00FC0734" w:rsidRPr="008450E7" w:rsidRDefault="00FC0734" w:rsidP="00BC6351">
      <w:pPr>
        <w:numPr>
          <w:ilvl w:val="0"/>
          <w:numId w:val="23"/>
          <w:numberingChange w:id="1" w:author="Unknown" w:date="2017-12-19T13:43:00Z" w:original="%1:1:18:"/>
        </w:numPr>
        <w:tabs>
          <w:tab w:val="clear" w:pos="1140"/>
          <w:tab w:val="num" w:pos="851"/>
        </w:tabs>
        <w:spacing w:line="360" w:lineRule="auto"/>
        <w:ind w:left="851" w:hanging="425"/>
      </w:pPr>
      <w:r>
        <w:rPr>
          <w:rFonts w:hAnsi="宋体" w:hint="eastAsia"/>
          <w:bCs/>
        </w:rPr>
        <w:t>一个中央机架和一个扩展机架，</w:t>
      </w:r>
      <w:r w:rsidRPr="008450E7">
        <w:rPr>
          <w:rFonts w:hAnsi="宋体" w:hint="eastAsia"/>
          <w:bCs/>
        </w:rPr>
        <w:t>接入所有控制所需</w:t>
      </w:r>
      <w:r w:rsidRPr="008450E7">
        <w:rPr>
          <w:bCs/>
        </w:rPr>
        <w:t>I</w:t>
      </w:r>
      <w:r>
        <w:rPr>
          <w:bCs/>
        </w:rPr>
        <w:t>/</w:t>
      </w:r>
      <w:r w:rsidRPr="008450E7">
        <w:rPr>
          <w:bCs/>
        </w:rPr>
        <w:t>O</w:t>
      </w:r>
      <w:r w:rsidRPr="008450E7">
        <w:rPr>
          <w:rFonts w:hAnsi="宋体" w:hint="eastAsia"/>
          <w:bCs/>
        </w:rPr>
        <w:t>信号（</w:t>
      </w:r>
      <w:r w:rsidRPr="008450E7">
        <w:rPr>
          <w:bCs/>
        </w:rPr>
        <w:t>I</w:t>
      </w:r>
      <w:r>
        <w:rPr>
          <w:bCs/>
        </w:rPr>
        <w:t>/</w:t>
      </w:r>
      <w:r w:rsidRPr="008450E7">
        <w:rPr>
          <w:bCs/>
        </w:rPr>
        <w:t>O</w:t>
      </w:r>
      <w:r w:rsidRPr="008450E7">
        <w:rPr>
          <w:rFonts w:hAnsi="宋体" w:hint="eastAsia"/>
          <w:bCs/>
        </w:rPr>
        <w:t>端口自主分配）；</w:t>
      </w:r>
      <w:r w:rsidRPr="008450E7">
        <w:rPr>
          <w:bCs/>
        </w:rPr>
        <w:t xml:space="preserve"> </w:t>
      </w:r>
    </w:p>
    <w:p w:rsidR="00FC0734" w:rsidRPr="008450E7" w:rsidRDefault="00FC0734" w:rsidP="00BC6351">
      <w:pPr>
        <w:numPr>
          <w:ilvl w:val="0"/>
          <w:numId w:val="23"/>
          <w:numberingChange w:id="2" w:author="Unknown" w:date="2017-12-19T13:43:00Z" w:original="%1:2:18:"/>
        </w:numPr>
        <w:tabs>
          <w:tab w:val="clear" w:pos="1140"/>
          <w:tab w:val="num" w:pos="851"/>
        </w:tabs>
        <w:spacing w:line="360" w:lineRule="auto"/>
        <w:ind w:left="851" w:hanging="425"/>
      </w:pPr>
      <w:r w:rsidRPr="008450E7">
        <w:rPr>
          <w:rFonts w:hAnsi="宋体" w:hint="eastAsia"/>
          <w:bCs/>
        </w:rPr>
        <w:t>一套</w:t>
      </w:r>
      <w:r w:rsidRPr="008450E7">
        <w:rPr>
          <w:bCs/>
        </w:rPr>
        <w:t>PC</w:t>
      </w:r>
      <w:r w:rsidRPr="008450E7">
        <w:rPr>
          <w:rFonts w:hAnsi="宋体" w:hint="eastAsia"/>
          <w:bCs/>
        </w:rPr>
        <w:t>操作站（兼工程师站）</w:t>
      </w:r>
      <w:r>
        <w:rPr>
          <w:rFonts w:hAnsi="宋体" w:hint="eastAsia"/>
          <w:bCs/>
        </w:rPr>
        <w:t>系统</w:t>
      </w:r>
      <w:r w:rsidRPr="008450E7">
        <w:rPr>
          <w:rFonts w:hAnsi="宋体" w:hint="eastAsia"/>
          <w:bCs/>
        </w:rPr>
        <w:t>，实现控制系统监控和组态；</w:t>
      </w:r>
      <w:r w:rsidRPr="008450E7">
        <w:rPr>
          <w:bCs/>
        </w:rPr>
        <w:t xml:space="preserve"> </w:t>
      </w:r>
    </w:p>
    <w:p w:rsidR="00FC0734" w:rsidRPr="008450E7" w:rsidRDefault="00FC0734" w:rsidP="00BC6351">
      <w:pPr>
        <w:numPr>
          <w:ilvl w:val="0"/>
          <w:numId w:val="23"/>
          <w:numberingChange w:id="3" w:author="Unknown" w:date="2017-12-19T13:43:00Z" w:original="%1:3:18:"/>
        </w:numPr>
        <w:tabs>
          <w:tab w:val="clear" w:pos="1140"/>
          <w:tab w:val="num" w:pos="851"/>
        </w:tabs>
        <w:spacing w:line="360" w:lineRule="auto"/>
        <w:ind w:left="851" w:hanging="425"/>
      </w:pPr>
      <w:r w:rsidRPr="008450E7">
        <w:rPr>
          <w:rFonts w:hAnsi="宋体" w:hint="eastAsia"/>
          <w:bCs/>
        </w:rPr>
        <w:t>一台触摸屏，实现控制系统的监控</w:t>
      </w:r>
      <w:r>
        <w:rPr>
          <w:rFonts w:hint="eastAsia"/>
          <w:bCs/>
        </w:rPr>
        <w:t>；</w:t>
      </w:r>
    </w:p>
    <w:p w:rsidR="00FC0734" w:rsidRPr="003F3ADD" w:rsidRDefault="00FC0734" w:rsidP="00BC6351">
      <w:pPr>
        <w:numPr>
          <w:ilvl w:val="0"/>
          <w:numId w:val="23"/>
          <w:numberingChange w:id="4" w:author="Unknown" w:date="2017-12-19T13:43:00Z" w:original="%1:4:18:"/>
        </w:numPr>
        <w:tabs>
          <w:tab w:val="clear" w:pos="1140"/>
          <w:tab w:val="num" w:pos="851"/>
        </w:tabs>
        <w:spacing w:line="360" w:lineRule="auto"/>
        <w:ind w:left="851" w:hanging="425"/>
      </w:pPr>
      <w:r w:rsidRPr="003F3ADD">
        <w:rPr>
          <w:rFonts w:hAnsi="宋体" w:hint="eastAsia"/>
          <w:bCs/>
        </w:rPr>
        <w:t>主控系统与一套</w:t>
      </w:r>
      <w:r w:rsidRPr="003F3ADD">
        <w:rPr>
          <w:bCs/>
        </w:rPr>
        <w:t>S7 200PLC</w:t>
      </w:r>
      <w:r w:rsidRPr="003F3ADD">
        <w:rPr>
          <w:rFonts w:hAnsi="宋体" w:hint="eastAsia"/>
          <w:bCs/>
        </w:rPr>
        <w:t>通信，通过</w:t>
      </w:r>
      <w:r w:rsidRPr="003F3ADD">
        <w:rPr>
          <w:bCs/>
        </w:rPr>
        <w:t>200PLC</w:t>
      </w:r>
      <w:r w:rsidRPr="003F3ADD">
        <w:rPr>
          <w:rFonts w:hAnsi="宋体" w:hint="eastAsia"/>
          <w:bCs/>
        </w:rPr>
        <w:t>控制若干指示灯</w:t>
      </w:r>
      <w:r w:rsidRPr="003F3ADD">
        <w:rPr>
          <w:rFonts w:hint="eastAsia"/>
          <w:bCs/>
        </w:rPr>
        <w:t>；</w:t>
      </w:r>
      <w:r w:rsidRPr="003F3ADD">
        <w:rPr>
          <w:rFonts w:hint="eastAsia"/>
        </w:rPr>
        <w:t>主控系统</w:t>
      </w:r>
      <w:r>
        <w:rPr>
          <w:rFonts w:hint="eastAsia"/>
        </w:rPr>
        <w:t>与</w:t>
      </w:r>
      <w:r>
        <w:t>S7 200</w:t>
      </w:r>
      <w:r>
        <w:rPr>
          <w:rFonts w:hint="eastAsia"/>
        </w:rPr>
        <w:t>集成方式以</w:t>
      </w:r>
      <w:r>
        <w:t>DP</w:t>
      </w:r>
      <w:r>
        <w:rPr>
          <w:rFonts w:hint="eastAsia"/>
        </w:rPr>
        <w:t>方式连接</w:t>
      </w:r>
      <w:r w:rsidRPr="003F3ADD">
        <w:rPr>
          <w:rFonts w:hint="eastAsia"/>
        </w:rPr>
        <w:t>。</w:t>
      </w:r>
    </w:p>
    <w:p w:rsidR="00FC0734" w:rsidRPr="00BC6351" w:rsidRDefault="00FC0734" w:rsidP="00BC6351">
      <w:pPr>
        <w:pStyle w:val="Heading3"/>
        <w:spacing w:before="156" w:after="156"/>
      </w:pPr>
      <w:r w:rsidRPr="00BC6351">
        <w:t>2</w:t>
      </w:r>
      <w:r w:rsidRPr="00BC6351">
        <w:rPr>
          <w:rFonts w:hint="eastAsia"/>
        </w:rPr>
        <w:t>软件部分</w:t>
      </w:r>
      <w:r w:rsidRPr="00BC6351">
        <w:t xml:space="preserve"> </w:t>
      </w:r>
    </w:p>
    <w:p w:rsidR="00FC0734" w:rsidRPr="00BC6351" w:rsidRDefault="00FC0734" w:rsidP="00BC6351">
      <w:pPr>
        <w:numPr>
          <w:ilvl w:val="0"/>
          <w:numId w:val="27"/>
          <w:numberingChange w:id="5" w:author="Unknown" w:date="2017-12-19T13:43:00Z" w:original="%1:1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450E7">
        <w:rPr>
          <w:rFonts w:hAnsi="宋体" w:hint="eastAsia"/>
          <w:bCs/>
        </w:rPr>
        <w:t>完成</w:t>
      </w:r>
      <w:r w:rsidRPr="00BC6351">
        <w:rPr>
          <w:rFonts w:hAnsi="宋体"/>
          <w:bCs/>
        </w:rPr>
        <w:t>PLC</w:t>
      </w:r>
      <w:r w:rsidRPr="008450E7">
        <w:rPr>
          <w:rFonts w:hAnsi="宋体" w:hint="eastAsia"/>
          <w:bCs/>
        </w:rPr>
        <w:t>系统的配置和</w:t>
      </w:r>
      <w:r w:rsidRPr="00BC6351">
        <w:rPr>
          <w:rFonts w:hAnsi="宋体"/>
          <w:bCs/>
        </w:rPr>
        <w:t>PLC</w:t>
      </w:r>
      <w:r w:rsidRPr="008450E7">
        <w:rPr>
          <w:rFonts w:hAnsi="宋体" w:hint="eastAsia"/>
          <w:bCs/>
        </w:rPr>
        <w:t>程序的开发（</w:t>
      </w:r>
      <w:r w:rsidRPr="00BC6351">
        <w:rPr>
          <w:rFonts w:hAnsi="宋体"/>
          <w:bCs/>
        </w:rPr>
        <w:t xml:space="preserve"> Step 7 </w:t>
      </w:r>
      <w:r w:rsidRPr="00BC6351">
        <w:rPr>
          <w:rFonts w:hAnsi="宋体" w:hint="eastAsia"/>
          <w:bCs/>
        </w:rPr>
        <w:t>及相关系列软件</w:t>
      </w:r>
      <w:r w:rsidRPr="008450E7">
        <w:rPr>
          <w:rFonts w:hAnsi="宋体" w:hint="eastAsia"/>
          <w:bCs/>
        </w:rPr>
        <w:t>）；</w:t>
      </w:r>
      <w:r w:rsidRPr="00BC6351">
        <w:rPr>
          <w:rFonts w:hAnsi="宋体"/>
          <w:bCs/>
        </w:rPr>
        <w:t xml:space="preserve"> </w:t>
      </w:r>
    </w:p>
    <w:p w:rsidR="00FC0734" w:rsidRPr="00BC6351" w:rsidRDefault="00FC0734" w:rsidP="00BC6351">
      <w:pPr>
        <w:numPr>
          <w:ilvl w:val="0"/>
          <w:numId w:val="27"/>
          <w:numberingChange w:id="6" w:author="Unknown" w:date="2017-12-19T13:43:00Z" w:original="%1:2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450E7">
        <w:rPr>
          <w:rFonts w:hAnsi="宋体" w:hint="eastAsia"/>
          <w:bCs/>
        </w:rPr>
        <w:t>完成操作站监控程序的组态（</w:t>
      </w:r>
      <w:r w:rsidRPr="00BC6351">
        <w:rPr>
          <w:rFonts w:hAnsi="宋体"/>
          <w:bCs/>
        </w:rPr>
        <w:t xml:space="preserve">WinCC </w:t>
      </w:r>
      <w:r w:rsidRPr="00BC6351">
        <w:rPr>
          <w:rFonts w:hAnsi="宋体" w:hint="eastAsia"/>
          <w:bCs/>
        </w:rPr>
        <w:t>及相关系列软件</w:t>
      </w:r>
      <w:r w:rsidRPr="008450E7">
        <w:rPr>
          <w:rFonts w:hAnsi="宋体" w:hint="eastAsia"/>
          <w:bCs/>
        </w:rPr>
        <w:t>）；</w:t>
      </w:r>
      <w:r w:rsidRPr="00BC6351">
        <w:rPr>
          <w:rFonts w:hAnsi="宋体"/>
          <w:bCs/>
        </w:rPr>
        <w:t xml:space="preserve"> </w:t>
      </w:r>
    </w:p>
    <w:p w:rsidR="00FC0734" w:rsidRPr="00BC6351" w:rsidRDefault="00FC0734" w:rsidP="00BC6351">
      <w:pPr>
        <w:numPr>
          <w:ilvl w:val="0"/>
          <w:numId w:val="27"/>
          <w:numberingChange w:id="7" w:author="Unknown" w:date="2017-12-19T13:43:00Z" w:original="%1:3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450E7">
        <w:rPr>
          <w:rFonts w:hAnsi="宋体" w:hint="eastAsia"/>
          <w:bCs/>
        </w:rPr>
        <w:t>完成触摸屏监控程序的组态（</w:t>
      </w:r>
      <w:r w:rsidRPr="00BC6351">
        <w:rPr>
          <w:rFonts w:hAnsi="宋体"/>
          <w:bCs/>
        </w:rPr>
        <w:t xml:space="preserve"> WinCC  Flexible</w:t>
      </w:r>
      <w:r w:rsidRPr="00BC6351">
        <w:rPr>
          <w:rFonts w:hAnsi="宋体" w:hint="eastAsia"/>
          <w:bCs/>
        </w:rPr>
        <w:t>及相关系列软件</w:t>
      </w:r>
      <w:r w:rsidRPr="008450E7">
        <w:rPr>
          <w:rFonts w:hAnsi="宋体" w:hint="eastAsia"/>
          <w:bCs/>
        </w:rPr>
        <w:t>）</w:t>
      </w:r>
      <w:r>
        <w:rPr>
          <w:rFonts w:hAnsi="宋体" w:hint="eastAsia"/>
          <w:bCs/>
        </w:rPr>
        <w:t>；</w:t>
      </w:r>
      <w:r w:rsidRPr="00BC6351">
        <w:rPr>
          <w:rFonts w:hAnsi="宋体"/>
          <w:bCs/>
        </w:rPr>
        <w:t xml:space="preserve"> </w:t>
      </w:r>
    </w:p>
    <w:p w:rsidR="00FC0734" w:rsidRPr="00BC6351" w:rsidRDefault="00FC0734" w:rsidP="00BC6351">
      <w:pPr>
        <w:numPr>
          <w:ilvl w:val="0"/>
          <w:numId w:val="27"/>
          <w:numberingChange w:id="8" w:author="Unknown" w:date="2017-12-19T13:43:00Z" w:original="%1:4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450E7">
        <w:rPr>
          <w:rFonts w:hAnsi="宋体" w:hint="eastAsia"/>
          <w:bCs/>
        </w:rPr>
        <w:t>完成</w:t>
      </w:r>
      <w:r w:rsidRPr="00BC6351">
        <w:rPr>
          <w:rFonts w:hAnsi="宋体"/>
          <w:bCs/>
        </w:rPr>
        <w:t>S7 200 PLC</w:t>
      </w:r>
      <w:r w:rsidRPr="008450E7">
        <w:rPr>
          <w:rFonts w:hAnsi="宋体" w:hint="eastAsia"/>
          <w:bCs/>
        </w:rPr>
        <w:t>程序的开发（</w:t>
      </w:r>
      <w:r w:rsidRPr="00BC6351">
        <w:rPr>
          <w:rFonts w:hAnsi="宋体"/>
          <w:bCs/>
        </w:rPr>
        <w:t>MicroWin</w:t>
      </w:r>
      <w:r w:rsidRPr="00BC6351">
        <w:rPr>
          <w:rFonts w:hAnsi="宋体" w:hint="eastAsia"/>
          <w:bCs/>
        </w:rPr>
        <w:t>及相关系列软件</w:t>
      </w:r>
      <w:r w:rsidRPr="008450E7">
        <w:rPr>
          <w:rFonts w:hAnsi="宋体" w:hint="eastAsia"/>
          <w:bCs/>
        </w:rPr>
        <w:t>）</w:t>
      </w:r>
      <w:r>
        <w:rPr>
          <w:rFonts w:hAnsi="宋体" w:hint="eastAsia"/>
          <w:bCs/>
        </w:rPr>
        <w:t>。</w:t>
      </w:r>
      <w:r w:rsidRPr="00BC6351">
        <w:rPr>
          <w:rFonts w:hAnsi="宋体"/>
          <w:bCs/>
        </w:rPr>
        <w:t xml:space="preserve"> </w:t>
      </w:r>
    </w:p>
    <w:p w:rsidR="00FC0734" w:rsidRPr="00BC6351" w:rsidRDefault="00FC0734" w:rsidP="00BC6351">
      <w:pPr>
        <w:pStyle w:val="Heading3"/>
        <w:spacing w:before="156" w:after="156"/>
      </w:pPr>
      <w:r w:rsidRPr="00BC6351">
        <w:t>3</w:t>
      </w:r>
      <w:r w:rsidRPr="00BC6351">
        <w:rPr>
          <w:rFonts w:hint="eastAsia"/>
        </w:rPr>
        <w:t>功能部分</w:t>
      </w:r>
      <w:r w:rsidRPr="00BC6351">
        <w:t xml:space="preserve"> </w:t>
      </w:r>
    </w:p>
    <w:p w:rsidR="00FC0734" w:rsidRPr="004F697A" w:rsidRDefault="00FC0734" w:rsidP="00BC6351">
      <w:pPr>
        <w:numPr>
          <w:ilvl w:val="0"/>
          <w:numId w:val="26"/>
          <w:numberingChange w:id="9" w:author="Unknown" w:date="2017-12-19T13:43:00Z" w:original="%1:1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4F697A">
        <w:rPr>
          <w:rFonts w:hAnsi="宋体" w:hint="eastAsia"/>
          <w:bCs/>
        </w:rPr>
        <w:t>控制功能如前所述；</w:t>
      </w:r>
      <w:r w:rsidRPr="004F697A">
        <w:rPr>
          <w:rFonts w:hAnsi="宋体"/>
          <w:bCs/>
        </w:rPr>
        <w:t xml:space="preserve"> </w:t>
      </w:r>
    </w:p>
    <w:p w:rsidR="00FC0734" w:rsidRPr="004F697A" w:rsidRDefault="00FC0734" w:rsidP="00BC6351">
      <w:pPr>
        <w:numPr>
          <w:ilvl w:val="0"/>
          <w:numId w:val="26"/>
          <w:numberingChange w:id="10" w:author="Unknown" w:date="2017-12-19T13:43:00Z" w:original="%1:2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4F697A">
        <w:rPr>
          <w:rFonts w:hAnsi="宋体" w:hint="eastAsia"/>
          <w:bCs/>
        </w:rPr>
        <w:t>操作站监控程序功能：工艺流程显示及操作（控制参数设置、手自动切换、手动操作</w:t>
      </w:r>
      <w:r w:rsidRPr="004F697A">
        <w:rPr>
          <w:rFonts w:hAnsi="宋体"/>
          <w:bCs/>
        </w:rPr>
        <w:t xml:space="preserve"> </w:t>
      </w:r>
      <w:r w:rsidRPr="004F697A">
        <w:rPr>
          <w:rFonts w:hAnsi="宋体" w:hint="eastAsia"/>
          <w:bCs/>
        </w:rPr>
        <w:t>）、表格显示、历史数据查询</w:t>
      </w:r>
      <w:r>
        <w:rPr>
          <w:rFonts w:hAnsi="宋体" w:hint="eastAsia"/>
          <w:bCs/>
        </w:rPr>
        <w:t>、报警记录</w:t>
      </w:r>
      <w:r w:rsidRPr="004F697A">
        <w:rPr>
          <w:rFonts w:hAnsi="宋体" w:hint="eastAsia"/>
          <w:bCs/>
        </w:rPr>
        <w:t>等</w:t>
      </w:r>
      <w:r>
        <w:rPr>
          <w:rFonts w:hAnsi="宋体" w:hint="eastAsia"/>
          <w:bCs/>
        </w:rPr>
        <w:t>；</w:t>
      </w:r>
    </w:p>
    <w:p w:rsidR="00FC0734" w:rsidRPr="00BC6351" w:rsidRDefault="00FC0734" w:rsidP="00BC6351">
      <w:pPr>
        <w:numPr>
          <w:ilvl w:val="0"/>
          <w:numId w:val="26"/>
          <w:numberingChange w:id="11" w:author="Unknown" w:date="2017-12-19T13:43:00Z" w:original="%1:3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CC3FF4">
        <w:rPr>
          <w:rFonts w:hAnsi="宋体" w:hint="eastAsia"/>
          <w:bCs/>
        </w:rPr>
        <w:t>触摸屏监控程序功能：工艺流程显示及基本操作。</w:t>
      </w:r>
    </w:p>
    <w:p w:rsidR="00FC0734" w:rsidRPr="00BC6351" w:rsidRDefault="00FC0734" w:rsidP="00B021C5">
      <w:pPr>
        <w:spacing w:line="360" w:lineRule="auto"/>
        <w:rPr>
          <w:rFonts w:eastAsia="华文中宋"/>
          <w:b/>
          <w:bCs/>
          <w:sz w:val="24"/>
          <w:szCs w:val="24"/>
        </w:rPr>
      </w:pPr>
      <w:r w:rsidRPr="00BC6351">
        <w:rPr>
          <w:rFonts w:eastAsia="华文中宋" w:hAnsi="华文中宋" w:hint="eastAsia"/>
          <w:b/>
          <w:bCs/>
          <w:sz w:val="24"/>
          <w:szCs w:val="24"/>
        </w:rPr>
        <w:t>（四）</w:t>
      </w:r>
      <w:r w:rsidRPr="00BC6351">
        <w:rPr>
          <w:rFonts w:eastAsia="华文中宋"/>
          <w:b/>
          <w:bCs/>
          <w:sz w:val="24"/>
          <w:szCs w:val="24"/>
        </w:rPr>
        <w:t>PLC</w:t>
      </w:r>
      <w:r w:rsidRPr="00BC6351">
        <w:rPr>
          <w:rFonts w:eastAsia="华文中宋" w:hAnsi="华文中宋" w:hint="eastAsia"/>
          <w:b/>
          <w:sz w:val="24"/>
          <w:szCs w:val="24"/>
        </w:rPr>
        <w:t>课程设计与开发整体流程</w:t>
      </w:r>
    </w:p>
    <w:p w:rsidR="00FC0734" w:rsidRPr="0087352D" w:rsidRDefault="00FC0734" w:rsidP="00BC6351">
      <w:pPr>
        <w:numPr>
          <w:ilvl w:val="0"/>
          <w:numId w:val="28"/>
          <w:numberingChange w:id="12" w:author="Unknown" w:date="2017-12-19T13:43:00Z" w:original="%1:1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7352D">
        <w:rPr>
          <w:rFonts w:hAnsi="宋体" w:hint="eastAsia"/>
          <w:b/>
          <w:bCs/>
        </w:rPr>
        <w:t>第一阶段：</w:t>
      </w:r>
      <w:r w:rsidRPr="0087352D">
        <w:rPr>
          <w:rFonts w:hAnsi="宋体" w:hint="eastAsia"/>
          <w:bCs/>
        </w:rPr>
        <w:t>老师提供现有设备和元器件清单，布置设计任务；之后，查资料、选型、绘制机柜图纸和接线图；分工学习</w:t>
      </w:r>
      <w:r w:rsidRPr="0087352D">
        <w:rPr>
          <w:rFonts w:hAnsi="宋体"/>
          <w:bCs/>
        </w:rPr>
        <w:t>STEP7</w:t>
      </w:r>
      <w:r w:rsidRPr="0087352D">
        <w:rPr>
          <w:rFonts w:hAnsi="宋体" w:hint="eastAsia"/>
          <w:bCs/>
        </w:rPr>
        <w:t>和</w:t>
      </w:r>
      <w:r w:rsidRPr="0087352D">
        <w:rPr>
          <w:rFonts w:hAnsi="宋体"/>
          <w:bCs/>
        </w:rPr>
        <w:t>WINCC</w:t>
      </w:r>
      <w:r w:rsidRPr="0087352D">
        <w:rPr>
          <w:rFonts w:hAnsi="宋体" w:hint="eastAsia"/>
          <w:bCs/>
        </w:rPr>
        <w:t>编程技术。画接线图时候学生需要自己搞清楚小型中间继电器、交流接触器、开关按钮、指示灯等的实际引脚情况，这些工作需要分工合作。</w:t>
      </w:r>
    </w:p>
    <w:p w:rsidR="00FC0734" w:rsidRPr="0087352D" w:rsidRDefault="00FC0734" w:rsidP="0087352D">
      <w:pPr>
        <w:numPr>
          <w:ilvl w:val="0"/>
          <w:numId w:val="28"/>
          <w:numberingChange w:id="13" w:author="Unknown" w:date="2017-12-19T13:43:00Z" w:original="%1:2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7352D">
        <w:rPr>
          <w:rFonts w:hAnsi="宋体" w:hint="eastAsia"/>
          <w:b/>
          <w:bCs/>
        </w:rPr>
        <w:t>第二阶段</w:t>
      </w:r>
      <w:r w:rsidRPr="0087352D">
        <w:rPr>
          <w:rFonts w:hAnsi="宋体" w:hint="eastAsia"/>
          <w:bCs/>
        </w:rPr>
        <w:t>：老师检查资料后才可以实际动手接线，老师会介绍软件和工具的使用或注意事项。接好线后，小组先自己检查，然</w:t>
      </w:r>
      <w:smartTag w:uri="urn:schemas-microsoft-com:office:smarttags" w:element="PersonName">
        <w:smartTagPr>
          <w:attr w:name="ProductID" w:val="后"/>
        </w:smartTagPr>
        <w:r w:rsidRPr="0087352D">
          <w:rPr>
            <w:rFonts w:hAnsi="宋体" w:hint="eastAsia"/>
            <w:bCs/>
          </w:rPr>
          <w:t>后</w:t>
        </w:r>
      </w:smartTag>
      <w:r w:rsidRPr="0087352D">
        <w:rPr>
          <w:rFonts w:hAnsi="宋体" w:hint="eastAsia"/>
          <w:bCs/>
        </w:rPr>
        <w:t>老师检查，之后才可以上电调试。</w:t>
      </w:r>
    </w:p>
    <w:p w:rsidR="00FC0734" w:rsidRPr="0087352D" w:rsidRDefault="00FC0734" w:rsidP="0087352D">
      <w:pPr>
        <w:numPr>
          <w:ilvl w:val="0"/>
          <w:numId w:val="28"/>
          <w:numberingChange w:id="14" w:author="Unknown" w:date="2017-12-19T13:43:00Z" w:original="%1:3:18:"/>
        </w:numPr>
        <w:tabs>
          <w:tab w:val="clear" w:pos="1140"/>
          <w:tab w:val="num" w:pos="851"/>
        </w:tabs>
        <w:spacing w:line="360" w:lineRule="auto"/>
        <w:ind w:left="851" w:hanging="425"/>
        <w:rPr>
          <w:rFonts w:hAnsi="宋体"/>
          <w:bCs/>
        </w:rPr>
      </w:pPr>
      <w:r w:rsidRPr="0087352D">
        <w:rPr>
          <w:rFonts w:hAnsi="宋体" w:hint="eastAsia"/>
          <w:b/>
          <w:bCs/>
        </w:rPr>
        <w:t>第三阶段</w:t>
      </w:r>
      <w:r w:rsidRPr="0087352D">
        <w:rPr>
          <w:rFonts w:hAnsi="宋体" w:hint="eastAsia"/>
          <w:bCs/>
        </w:rPr>
        <w:t>：交流与展示；验收每个任务的成果，设有故障排查环节。</w:t>
      </w:r>
    </w:p>
    <w:p w:rsidR="00FC0734" w:rsidRPr="00B021C5" w:rsidRDefault="00FC0734" w:rsidP="00B021C5">
      <w:pPr>
        <w:pStyle w:val="ListParagraph"/>
        <w:adjustRightInd w:val="0"/>
        <w:snapToGrid w:val="0"/>
        <w:spacing w:line="360" w:lineRule="auto"/>
        <w:ind w:left="720" w:firstLineChars="0" w:firstLine="0"/>
        <w:jc w:val="left"/>
        <w:rPr>
          <w:rFonts w:hAnsi="宋体"/>
          <w:b/>
          <w:sz w:val="24"/>
          <w:szCs w:val="24"/>
        </w:rPr>
      </w:pPr>
      <w:r>
        <w:rPr>
          <w:b/>
          <w:bCs/>
        </w:rPr>
        <w:t xml:space="preserve">     </w:t>
      </w:r>
    </w:p>
    <w:p w:rsidR="00FC0734" w:rsidRPr="00A721C8" w:rsidRDefault="00FC0734" w:rsidP="003B78CC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五、参考教材及相关资料</w:t>
      </w:r>
    </w:p>
    <w:p w:rsidR="00FC0734" w:rsidRPr="00964CCF" w:rsidRDefault="00FC0734" w:rsidP="003B78CC">
      <w:pPr>
        <w:adjustRightInd w:val="0"/>
        <w:snapToGrid w:val="0"/>
        <w:spacing w:line="360" w:lineRule="auto"/>
      </w:pPr>
    </w:p>
    <w:p w:rsidR="00FC0734" w:rsidRPr="00964CCF" w:rsidRDefault="00FC0734" w:rsidP="006B6870">
      <w:pPr>
        <w:numPr>
          <w:ilvl w:val="0"/>
          <w:numId w:val="21"/>
          <w:numberingChange w:id="15" w:author="Unknown" w:date="2017-12-19T13:43:00Z" w:original="[%1:1:0:]"/>
        </w:numPr>
        <w:adjustRightInd w:val="0"/>
        <w:snapToGrid w:val="0"/>
        <w:spacing w:line="360" w:lineRule="auto"/>
        <w:ind w:left="720" w:hanging="540"/>
      </w:pPr>
      <w:r w:rsidRPr="00964CCF">
        <w:rPr>
          <w:rFonts w:hint="eastAsia"/>
        </w:rPr>
        <w:t>高等学校</w:t>
      </w:r>
      <w:r w:rsidRPr="00964CCF">
        <w:t>“</w:t>
      </w:r>
      <w:r w:rsidRPr="00964CCF">
        <w:rPr>
          <w:rFonts w:hint="eastAsia"/>
        </w:rPr>
        <w:t>十三五</w:t>
      </w:r>
      <w:r w:rsidRPr="00964CCF">
        <w:t>”</w:t>
      </w:r>
      <w:r w:rsidRPr="00964CCF">
        <w:rPr>
          <w:rFonts w:hint="eastAsia"/>
        </w:rPr>
        <w:t>规划教材《化工自动化及仪表（工艺类专业适用）》，张光新，杨丽明，王会芹编著，北京，化学工业出版社，</w:t>
      </w:r>
      <w:r w:rsidRPr="00964CCF">
        <w:t>ISBN 978-7-122-26152-6</w:t>
      </w:r>
      <w:r w:rsidRPr="00964CCF">
        <w:rPr>
          <w:rFonts w:hint="eastAsia"/>
        </w:rPr>
        <w:t>，</w:t>
      </w:r>
      <w:r w:rsidRPr="00964CCF">
        <w:t>2016</w:t>
      </w:r>
      <w:r w:rsidRPr="00964CCF">
        <w:rPr>
          <w:rFonts w:hint="eastAsia"/>
        </w:rPr>
        <w:t>年</w:t>
      </w:r>
      <w:r w:rsidRPr="00964CCF">
        <w:t>3</w:t>
      </w:r>
      <w:r w:rsidRPr="00964CCF">
        <w:rPr>
          <w:rFonts w:hint="eastAsia"/>
        </w:rPr>
        <w:t>月，第二版</w:t>
      </w:r>
    </w:p>
    <w:p w:rsidR="00FC0734" w:rsidRPr="00964CCF" w:rsidRDefault="00FC0734" w:rsidP="006B6870">
      <w:pPr>
        <w:numPr>
          <w:ilvl w:val="0"/>
          <w:numId w:val="21"/>
          <w:numberingChange w:id="16" w:author="Unknown" w:date="2017-12-19T13:43:00Z" w:original="[%1:2:0:]"/>
        </w:numPr>
        <w:adjustRightInd w:val="0"/>
        <w:snapToGrid w:val="0"/>
        <w:spacing w:line="360" w:lineRule="auto"/>
        <w:ind w:left="720" w:hanging="540"/>
      </w:pPr>
      <w:r w:rsidRPr="00964CCF">
        <w:t>“</w:t>
      </w:r>
      <w:r>
        <w:rPr>
          <w:rFonts w:hint="eastAsia"/>
        </w:rPr>
        <w:t>十二</w:t>
      </w:r>
      <w:r w:rsidRPr="00964CCF">
        <w:rPr>
          <w:rFonts w:hint="eastAsia"/>
        </w:rPr>
        <w:t>五</w:t>
      </w:r>
      <w:r w:rsidRPr="00964CCF">
        <w:t>”</w:t>
      </w:r>
      <w:r w:rsidRPr="00964CCF">
        <w:rPr>
          <w:rFonts w:hint="eastAsia"/>
        </w:rPr>
        <w:t>国家重点教材《控制仪表与计算机控制装置》，周泽魁主编，北京，化学工业出版社，</w:t>
      </w:r>
      <w:r w:rsidRPr="00964CCF">
        <w:t>ISBN 7-5025-3914-X/G.1065</w:t>
      </w:r>
      <w:r w:rsidRPr="00964CCF">
        <w:rPr>
          <w:rFonts w:hint="eastAsia"/>
        </w:rPr>
        <w:t>，</w:t>
      </w:r>
      <w:r w:rsidRPr="00964CCF">
        <w:t>2012</w:t>
      </w:r>
      <w:r w:rsidRPr="00964CCF">
        <w:rPr>
          <w:rFonts w:hint="eastAsia"/>
        </w:rPr>
        <w:t>年</w:t>
      </w:r>
      <w:r w:rsidRPr="00964CCF">
        <w:t>1</w:t>
      </w:r>
      <w:r w:rsidRPr="00964CCF">
        <w:rPr>
          <w:rFonts w:hint="eastAsia"/>
        </w:rPr>
        <w:t>月第</w:t>
      </w:r>
      <w:r w:rsidRPr="00964CCF">
        <w:t>1</w:t>
      </w:r>
      <w:r w:rsidRPr="00964CCF">
        <w:rPr>
          <w:rFonts w:hint="eastAsia"/>
        </w:rPr>
        <w:t>版第</w:t>
      </w:r>
      <w:r w:rsidRPr="00964CCF">
        <w:t>9</w:t>
      </w:r>
      <w:r w:rsidRPr="00964CCF">
        <w:rPr>
          <w:rFonts w:hint="eastAsia"/>
        </w:rPr>
        <w:t>次印刷</w:t>
      </w:r>
    </w:p>
    <w:p w:rsidR="00FC0734" w:rsidRPr="00964CCF" w:rsidRDefault="00FC0734" w:rsidP="006B6870">
      <w:pPr>
        <w:numPr>
          <w:ilvl w:val="0"/>
          <w:numId w:val="21"/>
          <w:numberingChange w:id="17" w:author="Unknown" w:date="2017-12-19T13:43:00Z" w:original="[%1:3:0:]"/>
        </w:numPr>
        <w:adjustRightInd w:val="0"/>
        <w:snapToGrid w:val="0"/>
        <w:spacing w:line="360" w:lineRule="auto"/>
        <w:ind w:left="720" w:hanging="540"/>
      </w:pPr>
      <w:r w:rsidRPr="00964CCF">
        <w:rPr>
          <w:rFonts w:hint="eastAsia"/>
        </w:rPr>
        <w:t>《检测控制仪表学习指导》，张宏建、王化祥、周泽魁、曹丽主编，北京，化学工业出版社，</w:t>
      </w:r>
      <w:r w:rsidRPr="00964CCF">
        <w:t>ISBN 7-5025-8019-0</w:t>
      </w:r>
      <w:r w:rsidRPr="00964CCF">
        <w:rPr>
          <w:rFonts w:hint="eastAsia"/>
        </w:rPr>
        <w:t>，</w:t>
      </w:r>
      <w:r w:rsidRPr="00964CCF">
        <w:t>2006</w:t>
      </w:r>
      <w:r w:rsidRPr="00964CCF">
        <w:rPr>
          <w:rFonts w:hint="eastAsia"/>
        </w:rPr>
        <w:t>年</w:t>
      </w:r>
    </w:p>
    <w:p w:rsidR="00FC0734" w:rsidRPr="00964CCF" w:rsidRDefault="00FC0734" w:rsidP="006B6870">
      <w:pPr>
        <w:numPr>
          <w:ilvl w:val="0"/>
          <w:numId w:val="21"/>
          <w:numberingChange w:id="18" w:author="Unknown" w:date="2017-12-19T13:43:00Z" w:original="[%1:4:0:]"/>
        </w:numPr>
        <w:adjustRightInd w:val="0"/>
        <w:snapToGrid w:val="0"/>
        <w:spacing w:line="360" w:lineRule="auto"/>
        <w:ind w:left="720" w:hanging="540"/>
      </w:pPr>
      <w:r w:rsidRPr="00964CCF">
        <w:rPr>
          <w:rFonts w:hint="eastAsia"/>
        </w:rPr>
        <w:t>《过程控制仪表技术》</w:t>
      </w:r>
      <w:r w:rsidRPr="00964CCF">
        <w:t>(Process Control Instrumentation Technology)</w:t>
      </w:r>
      <w:r w:rsidRPr="00964CCF">
        <w:rPr>
          <w:rFonts w:hint="eastAsia"/>
        </w:rPr>
        <w:t>，第八版，</w:t>
      </w:r>
      <w:r w:rsidRPr="00964CCF">
        <w:t>Curtis D.Johnson</w:t>
      </w:r>
      <w:r w:rsidRPr="00964CCF">
        <w:rPr>
          <w:rFonts w:hint="eastAsia"/>
        </w:rPr>
        <w:t>，北京，清华大学出版社，清华版双语教学用书（英文原版授权），</w:t>
      </w:r>
      <w:r w:rsidRPr="00964CCF">
        <w:t>2009</w:t>
      </w:r>
      <w:r w:rsidRPr="00964CCF">
        <w:rPr>
          <w:rFonts w:hint="eastAsia"/>
        </w:rPr>
        <w:t>年</w:t>
      </w:r>
      <w:r w:rsidRPr="00964CCF">
        <w:t>9</w:t>
      </w:r>
      <w:r w:rsidRPr="00964CCF">
        <w:rPr>
          <w:rFonts w:hint="eastAsia"/>
        </w:rPr>
        <w:t>月</w:t>
      </w:r>
    </w:p>
    <w:p w:rsidR="00FC0734" w:rsidRPr="00964CCF" w:rsidRDefault="00FC0734" w:rsidP="006B6870">
      <w:pPr>
        <w:numPr>
          <w:ilvl w:val="0"/>
          <w:numId w:val="21"/>
          <w:numberingChange w:id="19" w:author="Unknown" w:date="2017-12-19T13:43:00Z" w:original="[%1:5:0:]"/>
        </w:numPr>
        <w:adjustRightInd w:val="0"/>
        <w:snapToGrid w:val="0"/>
        <w:spacing w:line="360" w:lineRule="auto"/>
        <w:ind w:left="720" w:hanging="540"/>
      </w:pPr>
      <w:r w:rsidRPr="00964CCF">
        <w:t>“</w:t>
      </w:r>
      <w:r w:rsidRPr="00964CCF">
        <w:rPr>
          <w:rFonts w:hint="eastAsia"/>
        </w:rPr>
        <w:t>十一五</w:t>
      </w:r>
      <w:r w:rsidRPr="00964CCF">
        <w:t>”</w:t>
      </w:r>
      <w:r w:rsidRPr="00964CCF">
        <w:rPr>
          <w:rFonts w:hint="eastAsia"/>
        </w:rPr>
        <w:t>国家级规划教材《控制仪表及装置》第</w:t>
      </w:r>
      <w:r w:rsidRPr="00964CCF">
        <w:t>4</w:t>
      </w:r>
      <w:r w:rsidRPr="00964CCF">
        <w:rPr>
          <w:rFonts w:hint="eastAsia"/>
        </w:rPr>
        <w:t>版，吴勤勤主编，北京，化学工业出版社，</w:t>
      </w:r>
      <w:r w:rsidRPr="00964CCF">
        <w:t>ISBN 978-7-122-14510-9</w:t>
      </w:r>
      <w:r w:rsidRPr="00964CCF">
        <w:rPr>
          <w:rFonts w:hint="eastAsia"/>
        </w:rPr>
        <w:t>，</w:t>
      </w:r>
      <w:r w:rsidRPr="00964CCF">
        <w:t xml:space="preserve"> 2013</w:t>
      </w:r>
      <w:r w:rsidRPr="00964CCF">
        <w:rPr>
          <w:rFonts w:hint="eastAsia"/>
        </w:rPr>
        <w:t>年</w:t>
      </w:r>
    </w:p>
    <w:p w:rsidR="00FC0734" w:rsidRPr="00B021C5" w:rsidRDefault="00FC0734" w:rsidP="003B78CC">
      <w:pPr>
        <w:numPr>
          <w:ilvl w:val="0"/>
          <w:numId w:val="21"/>
          <w:numberingChange w:id="20" w:author="Unknown" w:date="2017-12-19T13:43:00Z" w:original="[%1:6:0:]"/>
        </w:numPr>
        <w:adjustRightInd w:val="0"/>
        <w:snapToGrid w:val="0"/>
        <w:spacing w:line="360" w:lineRule="auto"/>
        <w:ind w:left="720" w:hanging="540"/>
        <w:rPr>
          <w:color w:val="000000"/>
        </w:rPr>
      </w:pPr>
      <w:r w:rsidRPr="00964CCF">
        <w:rPr>
          <w:rFonts w:hint="eastAsia"/>
        </w:rPr>
        <w:t>《</w:t>
      </w:r>
      <w:r w:rsidRPr="00964CCF">
        <w:t>SIMATIC S7-300</w:t>
      </w:r>
      <w:r w:rsidRPr="00964CCF">
        <w:rPr>
          <w:rFonts w:hint="eastAsia"/>
        </w:rPr>
        <w:t>和</w:t>
      </w:r>
      <w:r w:rsidRPr="00964CCF">
        <w:t>M7-300</w:t>
      </w:r>
      <w:r w:rsidRPr="00964CCF">
        <w:rPr>
          <w:rFonts w:hint="eastAsia"/>
        </w:rPr>
        <w:t>可编程序控制器模板规范参考手册》，西门子自动化集团有限公司，</w:t>
      </w:r>
      <w:r>
        <w:fldChar w:fldCharType="begin"/>
      </w:r>
      <w:r>
        <w:instrText>HYPERLINK "http://www.industry.siemens.com.cn/automation"</w:instrText>
      </w:r>
      <w:r>
        <w:fldChar w:fldCharType="separate"/>
      </w:r>
      <w:r w:rsidRPr="00524570">
        <w:rPr>
          <w:rStyle w:val="Hyperlink"/>
        </w:rPr>
        <w:t>http://www.industry.siemens.com.cn/automation</w:t>
      </w:r>
      <w:r>
        <w:fldChar w:fldCharType="end"/>
      </w:r>
    </w:p>
    <w:p w:rsidR="00FC0734" w:rsidRPr="00F035D0" w:rsidRDefault="00FC0734" w:rsidP="003B78CC">
      <w:pPr>
        <w:numPr>
          <w:ilvl w:val="0"/>
          <w:numId w:val="21"/>
          <w:numberingChange w:id="21" w:author="Unknown" w:date="2017-12-19T13:43:00Z" w:original="[%1:7:0:]"/>
        </w:numPr>
        <w:adjustRightInd w:val="0"/>
        <w:snapToGrid w:val="0"/>
        <w:spacing w:line="360" w:lineRule="auto"/>
        <w:ind w:left="720" w:hanging="540"/>
        <w:rPr>
          <w:color w:val="000000"/>
        </w:rPr>
      </w:pPr>
      <w:r w:rsidRPr="00B021C5">
        <w:rPr>
          <w:rFonts w:ascii="宋体" w:hAnsi="宋体" w:hint="eastAsia"/>
        </w:rPr>
        <w:t>戴连奎、于玲等</w:t>
      </w:r>
      <w:r w:rsidRPr="00B021C5">
        <w:rPr>
          <w:rFonts w:ascii="宋体"/>
        </w:rPr>
        <w:t>.</w:t>
      </w:r>
      <w:r w:rsidRPr="00F035D0">
        <w:rPr>
          <w:rFonts w:ascii="宋体" w:hAnsi="宋体"/>
        </w:rPr>
        <w:t xml:space="preserve"> </w:t>
      </w:r>
      <w:r w:rsidRPr="00B021C5">
        <w:rPr>
          <w:rFonts w:ascii="宋体" w:hAnsi="宋体" w:hint="eastAsia"/>
        </w:rPr>
        <w:t>过程控制工程（第</w:t>
      </w:r>
      <w:r w:rsidRPr="00B021C5">
        <w:rPr>
          <w:rFonts w:ascii="宋体" w:hAnsi="宋体"/>
        </w:rPr>
        <w:t>3</w:t>
      </w:r>
      <w:r w:rsidRPr="00B021C5">
        <w:rPr>
          <w:rFonts w:ascii="宋体" w:hAnsi="宋体" w:hint="eastAsia"/>
        </w:rPr>
        <w:t>版），化学工业出版社，</w:t>
      </w:r>
      <w:r w:rsidRPr="00B021C5">
        <w:rPr>
          <w:rFonts w:ascii="宋体" w:hAnsi="宋体"/>
        </w:rPr>
        <w:t>2012</w:t>
      </w:r>
      <w:r>
        <w:rPr>
          <w:rFonts w:ascii="宋体" w:hAnsi="宋体" w:hint="eastAsia"/>
        </w:rPr>
        <w:t>年</w:t>
      </w:r>
    </w:p>
    <w:p w:rsidR="00FC0734" w:rsidRPr="00F035D0" w:rsidRDefault="00FC0734" w:rsidP="003B78CC">
      <w:pPr>
        <w:numPr>
          <w:ilvl w:val="0"/>
          <w:numId w:val="21"/>
          <w:numberingChange w:id="22" w:author="Unknown" w:date="2017-12-19T13:43:00Z" w:original="[%1:8:0:]"/>
        </w:numPr>
        <w:adjustRightInd w:val="0"/>
        <w:snapToGrid w:val="0"/>
        <w:spacing w:line="360" w:lineRule="auto"/>
        <w:ind w:left="720" w:hanging="540"/>
        <w:rPr>
          <w:color w:val="000000"/>
        </w:rPr>
      </w:pPr>
      <w:r w:rsidRPr="00B021C5">
        <w:rPr>
          <w:rFonts w:ascii="宋体" w:hAnsi="宋体" w:hint="eastAsia"/>
        </w:rPr>
        <w:t>张光新等</w:t>
      </w:r>
      <w:r w:rsidRPr="00B021C5">
        <w:rPr>
          <w:rFonts w:ascii="宋体" w:hAnsi="宋体"/>
        </w:rPr>
        <w:t xml:space="preserve">. </w:t>
      </w:r>
      <w:r w:rsidRPr="00B021C5">
        <w:rPr>
          <w:rFonts w:ascii="宋体" w:hAnsi="宋体" w:hint="eastAsia"/>
        </w:rPr>
        <w:t>“集散控制系统的应用”（</w:t>
      </w:r>
      <w:r w:rsidRPr="00B021C5">
        <w:rPr>
          <w:rFonts w:ascii="宋体" w:hAnsi="宋体"/>
        </w:rPr>
        <w:t>P316</w:t>
      </w:r>
      <w:r w:rsidRPr="00B021C5">
        <w:rPr>
          <w:rFonts w:ascii="宋体" w:hAnsi="宋体" w:hint="eastAsia"/>
        </w:rPr>
        <w:t>）</w:t>
      </w:r>
      <w:r w:rsidRPr="00B021C5">
        <w:rPr>
          <w:rFonts w:ascii="宋体" w:hAnsi="宋体"/>
        </w:rPr>
        <w:t xml:space="preserve">. </w:t>
      </w:r>
      <w:r w:rsidRPr="00B021C5">
        <w:rPr>
          <w:rFonts w:ascii="宋体" w:hAnsi="宋体" w:hint="eastAsia"/>
        </w:rPr>
        <w:t>控制仪表与计算机控制装置（第</w:t>
      </w:r>
      <w:r w:rsidRPr="00B021C5">
        <w:rPr>
          <w:rFonts w:ascii="宋体" w:hAnsi="宋体"/>
        </w:rPr>
        <w:t>2</w:t>
      </w:r>
      <w:r w:rsidRPr="00B021C5">
        <w:rPr>
          <w:rFonts w:ascii="宋体" w:hAnsi="宋体" w:hint="eastAsia"/>
        </w:rPr>
        <w:t>版），化学工业出版社，</w:t>
      </w:r>
      <w:r>
        <w:rPr>
          <w:rFonts w:ascii="宋体" w:hAnsi="宋体"/>
        </w:rPr>
        <w:t>2012</w:t>
      </w:r>
      <w:r>
        <w:rPr>
          <w:rFonts w:ascii="宋体" w:hAnsi="宋体" w:hint="eastAsia"/>
        </w:rPr>
        <w:t>年</w:t>
      </w:r>
    </w:p>
    <w:p w:rsidR="00FC0734" w:rsidRPr="00F035D0" w:rsidRDefault="00FC0734" w:rsidP="003B78CC">
      <w:pPr>
        <w:numPr>
          <w:ilvl w:val="0"/>
          <w:numId w:val="21"/>
          <w:numberingChange w:id="23" w:author="Unknown" w:date="2017-12-19T13:43:00Z" w:original="[%1:9:0:]"/>
        </w:numPr>
        <w:adjustRightInd w:val="0"/>
        <w:snapToGrid w:val="0"/>
        <w:spacing w:line="360" w:lineRule="auto"/>
        <w:ind w:left="720" w:hanging="540"/>
        <w:rPr>
          <w:color w:val="000000"/>
        </w:rPr>
      </w:pPr>
      <w:r w:rsidRPr="00B021C5">
        <w:rPr>
          <w:rFonts w:ascii="宋体" w:hAnsi="宋体" w:hint="eastAsia"/>
        </w:rPr>
        <w:t>冯毅萍、仲玉芳等</w:t>
      </w:r>
      <w:r w:rsidRPr="00B021C5">
        <w:rPr>
          <w:rFonts w:ascii="宋体" w:hAnsi="宋体"/>
        </w:rPr>
        <w:t xml:space="preserve">. </w:t>
      </w:r>
      <w:r w:rsidRPr="00B021C5">
        <w:rPr>
          <w:rFonts w:ascii="宋体" w:hAnsi="宋体" w:hint="eastAsia"/>
        </w:rPr>
        <w:t>过程控制工程实验</w:t>
      </w:r>
      <w:r w:rsidRPr="00B021C5">
        <w:rPr>
          <w:rFonts w:ascii="宋体" w:hAnsi="宋体"/>
        </w:rPr>
        <w:t xml:space="preserve">. </w:t>
      </w:r>
      <w:r w:rsidRPr="00B021C5">
        <w:rPr>
          <w:rFonts w:ascii="宋体" w:hAnsi="宋体" w:hint="eastAsia"/>
        </w:rPr>
        <w:t>化学工业出版社，</w:t>
      </w:r>
      <w:r w:rsidRPr="00B021C5">
        <w:rPr>
          <w:rFonts w:ascii="宋体" w:hAnsi="宋体"/>
        </w:rPr>
        <w:t>201</w:t>
      </w:r>
      <w:r>
        <w:rPr>
          <w:rFonts w:ascii="宋体" w:hAnsi="宋体"/>
        </w:rPr>
        <w:t>3</w:t>
      </w:r>
    </w:p>
    <w:p w:rsidR="00FC0734" w:rsidRPr="00B021C5" w:rsidRDefault="00FC0734" w:rsidP="003B78CC">
      <w:pPr>
        <w:numPr>
          <w:ilvl w:val="0"/>
          <w:numId w:val="21"/>
          <w:numberingChange w:id="24" w:author="Unknown" w:date="2017-12-19T13:43:00Z" w:original="[%1:10:0:]"/>
        </w:numPr>
        <w:adjustRightInd w:val="0"/>
        <w:snapToGrid w:val="0"/>
        <w:spacing w:line="360" w:lineRule="auto"/>
        <w:ind w:left="720" w:hanging="540"/>
        <w:rPr>
          <w:color w:val="000000"/>
        </w:rPr>
      </w:pPr>
      <w:r w:rsidRPr="00B021C5">
        <w:rPr>
          <w:rFonts w:ascii="宋体" w:hAnsi="宋体" w:hint="eastAsia"/>
        </w:rPr>
        <w:t>浙江中控</w:t>
      </w:r>
      <w:r w:rsidRPr="00B021C5">
        <w:rPr>
          <w:rFonts w:ascii="宋体" w:hAnsi="宋体"/>
        </w:rPr>
        <w:t>. ECS-700</w:t>
      </w:r>
      <w:r w:rsidRPr="00B021C5">
        <w:rPr>
          <w:rFonts w:ascii="宋体" w:hAnsi="宋体" w:hint="eastAsia"/>
        </w:rPr>
        <w:t>系统硬件手册、组态软件参考手</w:t>
      </w:r>
      <w:r>
        <w:rPr>
          <w:rFonts w:ascii="宋体" w:hAnsi="宋体" w:hint="eastAsia"/>
        </w:rPr>
        <w:t>册</w:t>
      </w:r>
    </w:p>
    <w:p w:rsidR="00FC0734" w:rsidRPr="00324AAC" w:rsidRDefault="00FC0734" w:rsidP="003B78CC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</w:p>
    <w:p w:rsidR="00FC0734" w:rsidRPr="00A721C8" w:rsidRDefault="00FC0734" w:rsidP="003B78CC">
      <w:pPr>
        <w:adjustRightInd w:val="0"/>
        <w:snapToGrid w:val="0"/>
        <w:spacing w:line="360" w:lineRule="auto"/>
        <w:rPr>
          <w:rFonts w:ascii="宋体"/>
          <w:b/>
          <w:color w:val="000000"/>
          <w:sz w:val="24"/>
        </w:rPr>
      </w:pPr>
      <w:r w:rsidRPr="00A721C8">
        <w:rPr>
          <w:rFonts w:ascii="宋体" w:hAnsi="宋体" w:hint="eastAsia"/>
          <w:b/>
          <w:color w:val="000000"/>
          <w:sz w:val="24"/>
        </w:rPr>
        <w:t>六、课程教学网站：</w:t>
      </w:r>
    </w:p>
    <w:p w:rsidR="00FC0734" w:rsidRDefault="00FC0734" w:rsidP="003E11CF">
      <w:pPr>
        <w:adjustRightInd w:val="0"/>
        <w:snapToGrid w:val="0"/>
        <w:spacing w:line="360" w:lineRule="auto"/>
      </w:pPr>
      <w:r>
        <w:rPr>
          <w:rFonts w:ascii="宋体" w:hAnsi="宋体"/>
          <w:b/>
          <w:color w:val="000000"/>
        </w:rPr>
        <w:t xml:space="preserve">     </w:t>
      </w:r>
      <w:r w:rsidRPr="009C2DD0">
        <w:t>http://www.cse.zju.edu.cn/eclass/Control_Basis/</w:t>
      </w:r>
    </w:p>
    <w:p w:rsidR="00FC0734" w:rsidRDefault="00FC0734" w:rsidP="003E11CF">
      <w:pPr>
        <w:adjustRightInd w:val="0"/>
        <w:snapToGrid w:val="0"/>
        <w:spacing w:line="360" w:lineRule="auto"/>
      </w:pPr>
      <w:r>
        <w:t xml:space="preserve">     http://www.cse.zju.edu.cn/jckz/</w:t>
      </w:r>
    </w:p>
    <w:p w:rsidR="00FC0734" w:rsidRDefault="00FC0734" w:rsidP="00B27D21">
      <w:pPr>
        <w:adjustRightInd w:val="0"/>
        <w:snapToGrid w:val="0"/>
        <w:spacing w:line="360" w:lineRule="auto"/>
        <w:ind w:firstLineChars="250" w:firstLine="31680"/>
      </w:pPr>
      <w:r>
        <w:t>http://www.cse.zju.edu.cn/aec/</w:t>
      </w:r>
    </w:p>
    <w:p w:rsidR="00FC0734" w:rsidRPr="00324AAC" w:rsidRDefault="00FC0734" w:rsidP="003B78CC">
      <w:pPr>
        <w:adjustRightInd w:val="0"/>
        <w:snapToGrid w:val="0"/>
        <w:spacing w:line="360" w:lineRule="auto"/>
        <w:rPr>
          <w:rFonts w:ascii="宋体"/>
          <w:b/>
          <w:color w:val="000000"/>
        </w:rPr>
      </w:pPr>
    </w:p>
    <w:p w:rsidR="00FC0734" w:rsidRDefault="00FC0734" w:rsidP="00B27D21">
      <w:pPr>
        <w:ind w:firstLineChars="200" w:firstLine="31680"/>
        <w:rPr>
          <w:rFonts w:ascii="仿宋_GB2312" w:eastAsia="仿宋_GB2312" w:hAnsi="仿宋_GB2312"/>
          <w:color w:val="000000"/>
        </w:rPr>
      </w:pPr>
      <w:r>
        <w:rPr>
          <w:rFonts w:ascii="宋体" w:hAnsi="宋体"/>
          <w:b/>
          <w:color w:val="000000"/>
        </w:rPr>
        <w:t xml:space="preserve">                                                      </w:t>
      </w:r>
      <w:r>
        <w:rPr>
          <w:rFonts w:ascii="仿宋_GB2312" w:eastAsia="仿宋_GB2312" w:hAnsi="仿宋_GB2312" w:hint="eastAsia"/>
          <w:color w:val="000000"/>
        </w:rPr>
        <w:t>（要求至少</w:t>
      </w:r>
      <w:r>
        <w:rPr>
          <w:rFonts w:ascii="仿宋_GB2312" w:eastAsia="仿宋_GB2312" w:hAnsi="仿宋_GB2312"/>
          <w:color w:val="000000"/>
        </w:rPr>
        <w:t>A4</w:t>
      </w:r>
      <w:r>
        <w:rPr>
          <w:rFonts w:ascii="仿宋_GB2312" w:eastAsia="仿宋_GB2312" w:hAnsi="仿宋_GB2312" w:hint="eastAsia"/>
          <w:color w:val="000000"/>
        </w:rPr>
        <w:t>纸</w:t>
      </w:r>
      <w:r>
        <w:rPr>
          <w:rFonts w:ascii="仿宋_GB2312" w:eastAsia="仿宋_GB2312" w:hAnsi="仿宋_GB2312"/>
          <w:color w:val="000000"/>
        </w:rPr>
        <w:t>4</w:t>
      </w:r>
      <w:r>
        <w:rPr>
          <w:rFonts w:ascii="仿宋_GB2312" w:eastAsia="仿宋_GB2312" w:hAnsi="仿宋_GB2312" w:hint="eastAsia"/>
          <w:color w:val="000000"/>
        </w:rPr>
        <w:t>页）</w:t>
      </w:r>
    </w:p>
    <w:p w:rsidR="00FC0734" w:rsidRPr="004C6A4B" w:rsidRDefault="00FC0734" w:rsidP="00D62944">
      <w:pPr>
        <w:adjustRightInd w:val="0"/>
        <w:snapToGrid w:val="0"/>
        <w:spacing w:line="400" w:lineRule="exact"/>
        <w:ind w:firstLineChars="200" w:firstLine="31680"/>
        <w:rPr>
          <w:rFonts w:ascii="仿宋_GB2312" w:eastAsia="仿宋_GB2312" w:hAnsi="仿宋_GB2312"/>
          <w:color w:val="000000"/>
          <w:szCs w:val="21"/>
        </w:rPr>
      </w:pPr>
    </w:p>
    <w:sectPr w:rsidR="00FC0734" w:rsidRPr="004C6A4B" w:rsidSect="006E781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34" w:rsidRDefault="00FC0734">
      <w:r>
        <w:separator/>
      </w:r>
    </w:p>
  </w:endnote>
  <w:endnote w:type="continuationSeparator" w:id="1">
    <w:p w:rsidR="00FC0734" w:rsidRDefault="00FC0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34" w:rsidRDefault="00FC0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0734" w:rsidRDefault="00FC07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34" w:rsidRDefault="00FC0734">
    <w:pPr>
      <w:pStyle w:val="Footer"/>
      <w:jc w:val="center"/>
    </w:pPr>
    <w:fldSimple w:instr=" PAGE   \* MERGEFORMAT ">
      <w:r w:rsidRPr="00B27D21">
        <w:rPr>
          <w:noProof/>
          <w:lang w:val="zh-CN"/>
        </w:rPr>
        <w:t>4</w:t>
      </w:r>
    </w:fldSimple>
  </w:p>
  <w:p w:rsidR="00FC0734" w:rsidRDefault="00FC07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34" w:rsidRDefault="00FC0734">
      <w:r>
        <w:separator/>
      </w:r>
    </w:p>
  </w:footnote>
  <w:footnote w:type="continuationSeparator" w:id="1">
    <w:p w:rsidR="00FC0734" w:rsidRDefault="00FC0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34" w:rsidRDefault="00FC0734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018A27A4"/>
    <w:multiLevelType w:val="hybridMultilevel"/>
    <w:tmpl w:val="CBD8CC04"/>
    <w:lvl w:ilvl="0" w:tplc="96FCA82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EC52FB"/>
    <w:multiLevelType w:val="multilevel"/>
    <w:tmpl w:val="4AB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61371"/>
    <w:multiLevelType w:val="hybridMultilevel"/>
    <w:tmpl w:val="B0E01946"/>
    <w:lvl w:ilvl="0" w:tplc="0E9AA54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3968AF26">
      <w:start w:val="1"/>
      <w:numFmt w:val="decimalEnclosedCircle"/>
      <w:lvlText w:val="%2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D4A44A56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3" w:tplc="23BA0DBC" w:tentative="1">
      <w:start w:val="1"/>
      <w:numFmt w:val="decimalEnclosedCircle"/>
      <w:lvlText w:val="%4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535A3142" w:tentative="1">
      <w:start w:val="1"/>
      <w:numFmt w:val="decimalEnclosedCircle"/>
      <w:lvlText w:val="%5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38EC2F48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6" w:tplc="2BB41518" w:tentative="1">
      <w:start w:val="1"/>
      <w:numFmt w:val="decimalEnclosedCircle"/>
      <w:lvlText w:val="%7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B3BA8758" w:tentative="1">
      <w:start w:val="1"/>
      <w:numFmt w:val="decimalEnclosedCircle"/>
      <w:lvlText w:val="%8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C65E79D8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360"/>
      </w:pPr>
      <w:rPr>
        <w:rFonts w:cs="Times New Roman"/>
      </w:rPr>
    </w:lvl>
  </w:abstractNum>
  <w:abstractNum w:abstractNumId="4">
    <w:nsid w:val="09884EB0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9C5F88"/>
    <w:multiLevelType w:val="multilevel"/>
    <w:tmpl w:val="1764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B41A87"/>
    <w:multiLevelType w:val="hybridMultilevel"/>
    <w:tmpl w:val="3CE4676A"/>
    <w:lvl w:ilvl="0" w:tplc="34285CC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E46CE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654F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560ED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2E4AA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2CCF8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62FA44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041F6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8E479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E606E71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BB4D6D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F50A25"/>
    <w:multiLevelType w:val="hybridMultilevel"/>
    <w:tmpl w:val="AF6EC582"/>
    <w:lvl w:ilvl="0" w:tplc="C7FEDF64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7CB012DC">
      <w:start w:val="1"/>
      <w:numFmt w:val="decimalEnclosedCircle"/>
      <w:lvlText w:val="%2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C3449E94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3" w:tplc="31B452A4" w:tentative="1">
      <w:start w:val="1"/>
      <w:numFmt w:val="decimalEnclosedCircle"/>
      <w:lvlText w:val="%4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D496092A" w:tentative="1">
      <w:start w:val="1"/>
      <w:numFmt w:val="decimalEnclosedCircle"/>
      <w:lvlText w:val="%5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DAC8D424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6" w:tplc="F6AA7AD0" w:tentative="1">
      <w:start w:val="1"/>
      <w:numFmt w:val="decimalEnclosedCircle"/>
      <w:lvlText w:val="%7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DCACB4C" w:tentative="1">
      <w:start w:val="1"/>
      <w:numFmt w:val="decimalEnclosedCircle"/>
      <w:lvlText w:val="%8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A9C0C5E2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360"/>
      </w:pPr>
      <w:rPr>
        <w:rFonts w:cs="Times New Roman"/>
      </w:rPr>
    </w:lvl>
  </w:abstractNum>
  <w:abstractNum w:abstractNumId="10">
    <w:nsid w:val="253B098A"/>
    <w:multiLevelType w:val="hybridMultilevel"/>
    <w:tmpl w:val="8CA63BCC"/>
    <w:lvl w:ilvl="0" w:tplc="1FEE543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FAF163C"/>
    <w:multiLevelType w:val="hybridMultilevel"/>
    <w:tmpl w:val="434AC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C16766"/>
    <w:multiLevelType w:val="multilevel"/>
    <w:tmpl w:val="31C16766"/>
    <w:lvl w:ilvl="0">
      <w:start w:val="1"/>
      <w:numFmt w:val="decimal"/>
      <w:lvlText w:val="[%1]"/>
      <w:lvlJc w:val="left"/>
      <w:pPr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31E549E5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5664AB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C82D82"/>
    <w:multiLevelType w:val="hybridMultilevel"/>
    <w:tmpl w:val="3DFEBAE4"/>
    <w:lvl w:ilvl="0" w:tplc="7DE08C50">
      <w:start w:val="2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3E02C6A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15647F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3E7859"/>
    <w:multiLevelType w:val="multilevel"/>
    <w:tmpl w:val="1764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AC81E6D"/>
    <w:multiLevelType w:val="hybridMultilevel"/>
    <w:tmpl w:val="1ACC7B8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123FB"/>
    <w:multiLevelType w:val="hybridMultilevel"/>
    <w:tmpl w:val="B0E01946"/>
    <w:lvl w:ilvl="0" w:tplc="0E9AA54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3968AF26">
      <w:start w:val="1"/>
      <w:numFmt w:val="decimalEnclosedCircle"/>
      <w:lvlText w:val="%2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D4A44A56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3" w:tplc="23BA0DBC" w:tentative="1">
      <w:start w:val="1"/>
      <w:numFmt w:val="decimalEnclosedCircle"/>
      <w:lvlText w:val="%4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535A3142" w:tentative="1">
      <w:start w:val="1"/>
      <w:numFmt w:val="decimalEnclosedCircle"/>
      <w:lvlText w:val="%5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38EC2F48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6" w:tplc="2BB41518" w:tentative="1">
      <w:start w:val="1"/>
      <w:numFmt w:val="decimalEnclosedCircle"/>
      <w:lvlText w:val="%7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B3BA8758" w:tentative="1">
      <w:start w:val="1"/>
      <w:numFmt w:val="decimalEnclosedCircle"/>
      <w:lvlText w:val="%8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C65E79D8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360"/>
      </w:pPr>
      <w:rPr>
        <w:rFonts w:cs="Times New Roman"/>
      </w:rPr>
    </w:lvl>
  </w:abstractNum>
  <w:abstractNum w:abstractNumId="21">
    <w:nsid w:val="565303A9"/>
    <w:multiLevelType w:val="hybridMultilevel"/>
    <w:tmpl w:val="22F8F7A8"/>
    <w:lvl w:ilvl="0" w:tplc="04090001">
      <w:start w:val="1"/>
      <w:numFmt w:val="bullet"/>
      <w:lvlText w:val="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2">
    <w:nsid w:val="5A5538C7"/>
    <w:multiLevelType w:val="hybridMultilevel"/>
    <w:tmpl w:val="AF6EC582"/>
    <w:lvl w:ilvl="0" w:tplc="C7FEDF64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7CB012DC">
      <w:start w:val="1"/>
      <w:numFmt w:val="decimalEnclosedCircle"/>
      <w:lvlText w:val="%2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C3449E94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3" w:tplc="31B452A4" w:tentative="1">
      <w:start w:val="1"/>
      <w:numFmt w:val="decimalEnclosedCircle"/>
      <w:lvlText w:val="%4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D496092A" w:tentative="1">
      <w:start w:val="1"/>
      <w:numFmt w:val="decimalEnclosedCircle"/>
      <w:lvlText w:val="%5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DAC8D424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6" w:tplc="F6AA7AD0" w:tentative="1">
      <w:start w:val="1"/>
      <w:numFmt w:val="decimalEnclosedCircle"/>
      <w:lvlText w:val="%7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DCACB4C" w:tentative="1">
      <w:start w:val="1"/>
      <w:numFmt w:val="decimalEnclosedCircle"/>
      <w:lvlText w:val="%8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A9C0C5E2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360"/>
      </w:pPr>
      <w:rPr>
        <w:rFonts w:cs="Times New Roman"/>
      </w:rPr>
    </w:lvl>
  </w:abstractNum>
  <w:abstractNum w:abstractNumId="23">
    <w:nsid w:val="61B82702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0D638B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6D508C"/>
    <w:multiLevelType w:val="hybridMultilevel"/>
    <w:tmpl w:val="B0E01946"/>
    <w:lvl w:ilvl="0" w:tplc="0E9AA54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3968AF26">
      <w:start w:val="1"/>
      <w:numFmt w:val="decimalEnclosedCircle"/>
      <w:lvlText w:val="%2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D4A44A56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3" w:tplc="23BA0DBC" w:tentative="1">
      <w:start w:val="1"/>
      <w:numFmt w:val="decimalEnclosedCircle"/>
      <w:lvlText w:val="%4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535A3142" w:tentative="1">
      <w:start w:val="1"/>
      <w:numFmt w:val="decimalEnclosedCircle"/>
      <w:lvlText w:val="%5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38EC2F48" w:tentative="1">
      <w:start w:val="1"/>
      <w:numFmt w:val="decimalEnclosedCircle"/>
      <w:lvlText w:val="%6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6" w:tplc="2BB41518" w:tentative="1">
      <w:start w:val="1"/>
      <w:numFmt w:val="decimalEnclosedCircle"/>
      <w:lvlText w:val="%7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B3BA8758" w:tentative="1">
      <w:start w:val="1"/>
      <w:numFmt w:val="decimalEnclosedCircle"/>
      <w:lvlText w:val="%8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C65E79D8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360"/>
      </w:pPr>
      <w:rPr>
        <w:rFonts w:cs="Times New Roman"/>
      </w:rPr>
    </w:lvl>
  </w:abstractNum>
  <w:abstractNum w:abstractNumId="26">
    <w:nsid w:val="6EDC2F30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084E81"/>
    <w:multiLevelType w:val="hybridMultilevel"/>
    <w:tmpl w:val="A1A81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14"/>
  </w:num>
  <w:num w:numId="6">
    <w:abstractNumId w:val="19"/>
  </w:num>
  <w:num w:numId="7">
    <w:abstractNumId w:val="7"/>
  </w:num>
  <w:num w:numId="8">
    <w:abstractNumId w:val="27"/>
  </w:num>
  <w:num w:numId="9">
    <w:abstractNumId w:val="4"/>
  </w:num>
  <w:num w:numId="10">
    <w:abstractNumId w:val="17"/>
  </w:num>
  <w:num w:numId="11">
    <w:abstractNumId w:val="24"/>
  </w:num>
  <w:num w:numId="12">
    <w:abstractNumId w:val="8"/>
  </w:num>
  <w:num w:numId="13">
    <w:abstractNumId w:val="26"/>
  </w:num>
  <w:num w:numId="14">
    <w:abstractNumId w:val="23"/>
  </w:num>
  <w:num w:numId="15">
    <w:abstractNumId w:val="16"/>
  </w:num>
  <w:num w:numId="16">
    <w:abstractNumId w:val="13"/>
  </w:num>
  <w:num w:numId="17">
    <w:abstractNumId w:val="21"/>
  </w:num>
  <w:num w:numId="18">
    <w:abstractNumId w:val="2"/>
  </w:num>
  <w:num w:numId="19">
    <w:abstractNumId w:val="5"/>
  </w:num>
  <w:num w:numId="20">
    <w:abstractNumId w:val="18"/>
  </w:num>
  <w:num w:numId="21">
    <w:abstractNumId w:val="12"/>
  </w:num>
  <w:num w:numId="22">
    <w:abstractNumId w:val="10"/>
  </w:num>
  <w:num w:numId="23">
    <w:abstractNumId w:val="22"/>
  </w:num>
  <w:num w:numId="24">
    <w:abstractNumId w:val="25"/>
  </w:num>
  <w:num w:numId="25">
    <w:abstractNumId w:val="6"/>
  </w:num>
  <w:num w:numId="26">
    <w:abstractNumId w:val="20"/>
  </w:num>
  <w:num w:numId="27">
    <w:abstractNumId w:val="9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5A6"/>
    <w:rsid w:val="00024003"/>
    <w:rsid w:val="000255FB"/>
    <w:rsid w:val="00030449"/>
    <w:rsid w:val="00031238"/>
    <w:rsid w:val="000324AD"/>
    <w:rsid w:val="00046775"/>
    <w:rsid w:val="0005082B"/>
    <w:rsid w:val="00062EC2"/>
    <w:rsid w:val="000724A5"/>
    <w:rsid w:val="000734D6"/>
    <w:rsid w:val="000874EC"/>
    <w:rsid w:val="000A022D"/>
    <w:rsid w:val="000B5F23"/>
    <w:rsid w:val="000D2550"/>
    <w:rsid w:val="000E4E90"/>
    <w:rsid w:val="000F2337"/>
    <w:rsid w:val="000F757C"/>
    <w:rsid w:val="001109C9"/>
    <w:rsid w:val="0011228A"/>
    <w:rsid w:val="0011439F"/>
    <w:rsid w:val="00126EC2"/>
    <w:rsid w:val="001416F1"/>
    <w:rsid w:val="00142752"/>
    <w:rsid w:val="00143D16"/>
    <w:rsid w:val="00154D91"/>
    <w:rsid w:val="00163899"/>
    <w:rsid w:val="001638CF"/>
    <w:rsid w:val="001650A2"/>
    <w:rsid w:val="0016595E"/>
    <w:rsid w:val="00166D2F"/>
    <w:rsid w:val="00167159"/>
    <w:rsid w:val="00172A27"/>
    <w:rsid w:val="00175FCC"/>
    <w:rsid w:val="0018793A"/>
    <w:rsid w:val="001909A6"/>
    <w:rsid w:val="00190F2A"/>
    <w:rsid w:val="00191BD8"/>
    <w:rsid w:val="001923B5"/>
    <w:rsid w:val="0019673C"/>
    <w:rsid w:val="001B0F32"/>
    <w:rsid w:val="001B5579"/>
    <w:rsid w:val="001B5FCD"/>
    <w:rsid w:val="001C7866"/>
    <w:rsid w:val="001D1E27"/>
    <w:rsid w:val="001E0E3E"/>
    <w:rsid w:val="001E4F06"/>
    <w:rsid w:val="00200113"/>
    <w:rsid w:val="0020245A"/>
    <w:rsid w:val="00204B49"/>
    <w:rsid w:val="00205DE9"/>
    <w:rsid w:val="002269DF"/>
    <w:rsid w:val="0024520A"/>
    <w:rsid w:val="00252C1B"/>
    <w:rsid w:val="00262706"/>
    <w:rsid w:val="00271106"/>
    <w:rsid w:val="0028006B"/>
    <w:rsid w:val="00286BFA"/>
    <w:rsid w:val="00291BAC"/>
    <w:rsid w:val="00292760"/>
    <w:rsid w:val="002A556E"/>
    <w:rsid w:val="002B594B"/>
    <w:rsid w:val="002C4287"/>
    <w:rsid w:val="002C565D"/>
    <w:rsid w:val="002C62E1"/>
    <w:rsid w:val="002C7678"/>
    <w:rsid w:val="002D5A31"/>
    <w:rsid w:val="002D6780"/>
    <w:rsid w:val="002E024E"/>
    <w:rsid w:val="002F0959"/>
    <w:rsid w:val="002F25D6"/>
    <w:rsid w:val="002F2C5E"/>
    <w:rsid w:val="002F69CD"/>
    <w:rsid w:val="0030712E"/>
    <w:rsid w:val="00311483"/>
    <w:rsid w:val="00314F07"/>
    <w:rsid w:val="00324AAC"/>
    <w:rsid w:val="00327477"/>
    <w:rsid w:val="00330974"/>
    <w:rsid w:val="003412D9"/>
    <w:rsid w:val="0034198A"/>
    <w:rsid w:val="00367F3E"/>
    <w:rsid w:val="00376D5A"/>
    <w:rsid w:val="003936E1"/>
    <w:rsid w:val="003A61E4"/>
    <w:rsid w:val="003A6913"/>
    <w:rsid w:val="003B78CC"/>
    <w:rsid w:val="003C0F4C"/>
    <w:rsid w:val="003C652B"/>
    <w:rsid w:val="003D5862"/>
    <w:rsid w:val="003E0588"/>
    <w:rsid w:val="003E11CF"/>
    <w:rsid w:val="003E62A7"/>
    <w:rsid w:val="003F2FBD"/>
    <w:rsid w:val="003F3ADD"/>
    <w:rsid w:val="003F5221"/>
    <w:rsid w:val="00402E2F"/>
    <w:rsid w:val="00402EAD"/>
    <w:rsid w:val="00405FF6"/>
    <w:rsid w:val="00420839"/>
    <w:rsid w:val="00435B21"/>
    <w:rsid w:val="00443706"/>
    <w:rsid w:val="004509F3"/>
    <w:rsid w:val="00450BB9"/>
    <w:rsid w:val="0046403F"/>
    <w:rsid w:val="00490012"/>
    <w:rsid w:val="0049128A"/>
    <w:rsid w:val="00495660"/>
    <w:rsid w:val="004B06EE"/>
    <w:rsid w:val="004B3BBE"/>
    <w:rsid w:val="004C6A4B"/>
    <w:rsid w:val="004E1619"/>
    <w:rsid w:val="004E358F"/>
    <w:rsid w:val="004F5E67"/>
    <w:rsid w:val="004F697A"/>
    <w:rsid w:val="00507542"/>
    <w:rsid w:val="005104C6"/>
    <w:rsid w:val="00524570"/>
    <w:rsid w:val="00535314"/>
    <w:rsid w:val="005367BB"/>
    <w:rsid w:val="005427AF"/>
    <w:rsid w:val="005439DA"/>
    <w:rsid w:val="00546D63"/>
    <w:rsid w:val="005670C6"/>
    <w:rsid w:val="00576469"/>
    <w:rsid w:val="00584845"/>
    <w:rsid w:val="00590DED"/>
    <w:rsid w:val="00591F03"/>
    <w:rsid w:val="00592E80"/>
    <w:rsid w:val="00592FA4"/>
    <w:rsid w:val="005A5CC2"/>
    <w:rsid w:val="005D0ACD"/>
    <w:rsid w:val="005D2ABE"/>
    <w:rsid w:val="005E464C"/>
    <w:rsid w:val="005F25C0"/>
    <w:rsid w:val="005F6D3F"/>
    <w:rsid w:val="00615CF3"/>
    <w:rsid w:val="00617B7F"/>
    <w:rsid w:val="00620E50"/>
    <w:rsid w:val="00640A07"/>
    <w:rsid w:val="0065023D"/>
    <w:rsid w:val="006544D9"/>
    <w:rsid w:val="00694110"/>
    <w:rsid w:val="006B6870"/>
    <w:rsid w:val="006C1BC2"/>
    <w:rsid w:val="006D3363"/>
    <w:rsid w:val="006D7278"/>
    <w:rsid w:val="006E5306"/>
    <w:rsid w:val="006E7818"/>
    <w:rsid w:val="00704D35"/>
    <w:rsid w:val="00716128"/>
    <w:rsid w:val="00745956"/>
    <w:rsid w:val="00751169"/>
    <w:rsid w:val="0076424E"/>
    <w:rsid w:val="00764C0F"/>
    <w:rsid w:val="007679C9"/>
    <w:rsid w:val="00772FBB"/>
    <w:rsid w:val="00793F44"/>
    <w:rsid w:val="007C5710"/>
    <w:rsid w:val="007E3BA9"/>
    <w:rsid w:val="007E4149"/>
    <w:rsid w:val="0081017C"/>
    <w:rsid w:val="008168C6"/>
    <w:rsid w:val="008171C0"/>
    <w:rsid w:val="008450E7"/>
    <w:rsid w:val="0086156D"/>
    <w:rsid w:val="0086324E"/>
    <w:rsid w:val="00865C9E"/>
    <w:rsid w:val="00866B76"/>
    <w:rsid w:val="0087352D"/>
    <w:rsid w:val="008A3371"/>
    <w:rsid w:val="008C2401"/>
    <w:rsid w:val="008D6288"/>
    <w:rsid w:val="008D6A3D"/>
    <w:rsid w:val="008E60D9"/>
    <w:rsid w:val="0091618F"/>
    <w:rsid w:val="00927ACF"/>
    <w:rsid w:val="0094344C"/>
    <w:rsid w:val="00950989"/>
    <w:rsid w:val="0095191E"/>
    <w:rsid w:val="00964CCF"/>
    <w:rsid w:val="00974CA7"/>
    <w:rsid w:val="00980FCE"/>
    <w:rsid w:val="00991872"/>
    <w:rsid w:val="009A4687"/>
    <w:rsid w:val="009B57FD"/>
    <w:rsid w:val="009C2DD0"/>
    <w:rsid w:val="009D2C8B"/>
    <w:rsid w:val="009D6A99"/>
    <w:rsid w:val="00A07707"/>
    <w:rsid w:val="00A11B55"/>
    <w:rsid w:val="00A27625"/>
    <w:rsid w:val="00A354DB"/>
    <w:rsid w:val="00A50596"/>
    <w:rsid w:val="00A53215"/>
    <w:rsid w:val="00A53558"/>
    <w:rsid w:val="00A565BA"/>
    <w:rsid w:val="00A721C8"/>
    <w:rsid w:val="00A8235E"/>
    <w:rsid w:val="00A8254E"/>
    <w:rsid w:val="00A86519"/>
    <w:rsid w:val="00AA030A"/>
    <w:rsid w:val="00AA09E2"/>
    <w:rsid w:val="00AA4762"/>
    <w:rsid w:val="00AC4347"/>
    <w:rsid w:val="00AD223E"/>
    <w:rsid w:val="00AE0A86"/>
    <w:rsid w:val="00AE14F5"/>
    <w:rsid w:val="00AE221B"/>
    <w:rsid w:val="00AE34BD"/>
    <w:rsid w:val="00AE4410"/>
    <w:rsid w:val="00B0057F"/>
    <w:rsid w:val="00B021C5"/>
    <w:rsid w:val="00B0415E"/>
    <w:rsid w:val="00B27D21"/>
    <w:rsid w:val="00B31065"/>
    <w:rsid w:val="00B3745E"/>
    <w:rsid w:val="00B404EC"/>
    <w:rsid w:val="00B40B22"/>
    <w:rsid w:val="00B43FA4"/>
    <w:rsid w:val="00B44498"/>
    <w:rsid w:val="00B50610"/>
    <w:rsid w:val="00B54E05"/>
    <w:rsid w:val="00B62693"/>
    <w:rsid w:val="00B6491B"/>
    <w:rsid w:val="00B90352"/>
    <w:rsid w:val="00BC5009"/>
    <w:rsid w:val="00BC6351"/>
    <w:rsid w:val="00BC6B6B"/>
    <w:rsid w:val="00BE1D90"/>
    <w:rsid w:val="00BE2430"/>
    <w:rsid w:val="00BF3671"/>
    <w:rsid w:val="00C22738"/>
    <w:rsid w:val="00C3284A"/>
    <w:rsid w:val="00C56D0D"/>
    <w:rsid w:val="00C674DD"/>
    <w:rsid w:val="00C765EE"/>
    <w:rsid w:val="00CA0998"/>
    <w:rsid w:val="00CB2120"/>
    <w:rsid w:val="00CC17C3"/>
    <w:rsid w:val="00CC3FF4"/>
    <w:rsid w:val="00CC4F43"/>
    <w:rsid w:val="00CF3DFC"/>
    <w:rsid w:val="00D03459"/>
    <w:rsid w:val="00D25A1D"/>
    <w:rsid w:val="00D25DDB"/>
    <w:rsid w:val="00D317C2"/>
    <w:rsid w:val="00D36C25"/>
    <w:rsid w:val="00D62944"/>
    <w:rsid w:val="00D63C28"/>
    <w:rsid w:val="00D67FD3"/>
    <w:rsid w:val="00D900DB"/>
    <w:rsid w:val="00D96FF4"/>
    <w:rsid w:val="00DA7B87"/>
    <w:rsid w:val="00DF34CB"/>
    <w:rsid w:val="00DF42C3"/>
    <w:rsid w:val="00DF6712"/>
    <w:rsid w:val="00E02C28"/>
    <w:rsid w:val="00E108EC"/>
    <w:rsid w:val="00E31247"/>
    <w:rsid w:val="00E356F0"/>
    <w:rsid w:val="00E56A0E"/>
    <w:rsid w:val="00E57E0D"/>
    <w:rsid w:val="00E621AC"/>
    <w:rsid w:val="00E67DAF"/>
    <w:rsid w:val="00E759F6"/>
    <w:rsid w:val="00E9192D"/>
    <w:rsid w:val="00E91B09"/>
    <w:rsid w:val="00E956CF"/>
    <w:rsid w:val="00EA2348"/>
    <w:rsid w:val="00EA33BC"/>
    <w:rsid w:val="00EA4A07"/>
    <w:rsid w:val="00EA4A2F"/>
    <w:rsid w:val="00EA4B5F"/>
    <w:rsid w:val="00EB2571"/>
    <w:rsid w:val="00ED0AF1"/>
    <w:rsid w:val="00F02891"/>
    <w:rsid w:val="00F035D0"/>
    <w:rsid w:val="00F10358"/>
    <w:rsid w:val="00F21F76"/>
    <w:rsid w:val="00F25725"/>
    <w:rsid w:val="00F32034"/>
    <w:rsid w:val="00F40AB3"/>
    <w:rsid w:val="00F41BAE"/>
    <w:rsid w:val="00F452F1"/>
    <w:rsid w:val="00F50657"/>
    <w:rsid w:val="00F77277"/>
    <w:rsid w:val="00F85E9D"/>
    <w:rsid w:val="00FA213D"/>
    <w:rsid w:val="00FA2D75"/>
    <w:rsid w:val="00FC0734"/>
    <w:rsid w:val="00FC2516"/>
    <w:rsid w:val="00FD0448"/>
    <w:rsid w:val="00FE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18"/>
    <w:pPr>
      <w:widowControl w:val="0"/>
      <w:jc w:val="both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781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link w:val="Heading3Char"/>
    <w:uiPriority w:val="99"/>
    <w:qFormat/>
    <w:rsid w:val="00BC6351"/>
    <w:pPr>
      <w:widowControl/>
      <w:snapToGrid w:val="0"/>
      <w:spacing w:beforeLines="50" w:afterLines="50"/>
      <w:jc w:val="left"/>
      <w:outlineLvl w:val="2"/>
    </w:pPr>
    <w:rPr>
      <w:rFonts w:ascii="宋体" w:hAnsi="宋体"/>
      <w:b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sid w:val="006E7818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E7818"/>
    <w:rPr>
      <w:rFonts w:cs="Times New Roman"/>
      <w:i/>
    </w:rPr>
  </w:style>
  <w:style w:type="character" w:styleId="Hyperlink">
    <w:name w:val="Hyperlink"/>
    <w:basedOn w:val="DefaultParagraphFont"/>
    <w:uiPriority w:val="99"/>
    <w:rsid w:val="006E781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E7818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6E7818"/>
    <w:pPr>
      <w:ind w:leftChars="2500" w:left="100"/>
    </w:pPr>
    <w:rPr>
      <w:rFonts w:ascii="宋体" w:hAnsi="宋体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E7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78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0ACD"/>
    <w:rPr>
      <w:rFonts w:cs="Times New Roman"/>
      <w:kern w:val="2"/>
      <w:sz w:val="18"/>
    </w:rPr>
  </w:style>
  <w:style w:type="character" w:customStyle="1" w:styleId="word">
    <w:name w:val="word"/>
    <w:basedOn w:val="DefaultParagraphFont"/>
    <w:uiPriority w:val="99"/>
    <w:rsid w:val="00E356F0"/>
    <w:rPr>
      <w:rFonts w:cs="Times New Roman"/>
    </w:rPr>
  </w:style>
  <w:style w:type="character" w:customStyle="1" w:styleId="longtext1">
    <w:name w:val="long_text1"/>
    <w:uiPriority w:val="99"/>
    <w:rsid w:val="00E356F0"/>
    <w:rPr>
      <w:sz w:val="20"/>
    </w:rPr>
  </w:style>
  <w:style w:type="character" w:styleId="Strong">
    <w:name w:val="Strong"/>
    <w:basedOn w:val="DefaultParagraphFont"/>
    <w:uiPriority w:val="99"/>
    <w:qFormat/>
    <w:rsid w:val="00495660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576469"/>
    <w:pPr>
      <w:widowControl/>
      <w:ind w:firstLine="48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76469"/>
    <w:rPr>
      <w:rFonts w:cs="Times New Roman"/>
      <w:kern w:val="2"/>
      <w:sz w:val="24"/>
    </w:rPr>
  </w:style>
  <w:style w:type="paragraph" w:styleId="BodyTextIndent">
    <w:name w:val="Body Text Indent"/>
    <w:basedOn w:val="Normal"/>
    <w:link w:val="BodyTextIndentChar"/>
    <w:uiPriority w:val="99"/>
    <w:rsid w:val="00576469"/>
    <w:pPr>
      <w:spacing w:after="120"/>
      <w:ind w:leftChars="200" w:left="42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6469"/>
    <w:rPr>
      <w:rFonts w:cs="Times New Roman"/>
      <w:kern w:val="2"/>
      <w:sz w:val="24"/>
    </w:rPr>
  </w:style>
  <w:style w:type="paragraph" w:styleId="DocumentMap">
    <w:name w:val="Document Map"/>
    <w:basedOn w:val="Normal"/>
    <w:link w:val="DocumentMapChar"/>
    <w:uiPriority w:val="99"/>
    <w:rsid w:val="00205DE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205DE9"/>
    <w:rPr>
      <w:rFonts w:ascii="宋体" w:cs="Times New Roman"/>
      <w:kern w:val="2"/>
      <w:sz w:val="18"/>
      <w:szCs w:val="18"/>
    </w:rPr>
  </w:style>
  <w:style w:type="paragraph" w:styleId="NormalIndent">
    <w:name w:val="Normal Indent"/>
    <w:basedOn w:val="Normal"/>
    <w:uiPriority w:val="99"/>
    <w:rsid w:val="00367F3E"/>
    <w:pPr>
      <w:spacing w:line="312" w:lineRule="auto"/>
      <w:ind w:firstLineChars="200" w:firstLine="200"/>
    </w:pPr>
    <w:rPr>
      <w:rFonts w:ascii="Calibri" w:hAnsi="Calibri"/>
      <w:szCs w:val="22"/>
    </w:rPr>
  </w:style>
  <w:style w:type="paragraph" w:styleId="ListParagraph">
    <w:name w:val="List Paragraph"/>
    <w:basedOn w:val="Normal"/>
    <w:uiPriority w:val="99"/>
    <w:qFormat/>
    <w:rsid w:val="00B021C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B27D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15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5</Pages>
  <Words>724</Words>
  <Characters>4130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21H</dc:title>
  <dc:subject/>
  <dc:creator>Bill</dc:creator>
  <cp:keywords/>
  <dc:description/>
  <cp:lastModifiedBy>Dell-zju</cp:lastModifiedBy>
  <cp:revision>39</cp:revision>
  <cp:lastPrinted>2017-07-04T13:41:00Z</cp:lastPrinted>
  <dcterms:created xsi:type="dcterms:W3CDTF">2017-07-04T12:25:00Z</dcterms:created>
  <dcterms:modified xsi:type="dcterms:W3CDTF">2017-12-19T05:43:00Z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